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947A" w14:textId="01C3AA10" w:rsidR="00B157F3" w:rsidRDefault="00B157F3" w:rsidP="00ED1DF2">
      <w:pPr>
        <w:jc w:val="center"/>
        <w:rPr>
          <w:b/>
          <w:u w:val="single"/>
        </w:rPr>
      </w:pPr>
    </w:p>
    <w:p w14:paraId="736D947B" w14:textId="77777777" w:rsidR="00B157F3" w:rsidRDefault="00B157F3" w:rsidP="00ED1DF2">
      <w:pPr>
        <w:jc w:val="center"/>
        <w:rPr>
          <w:b/>
          <w:u w:val="single"/>
        </w:rPr>
      </w:pPr>
    </w:p>
    <w:p w14:paraId="736D947C" w14:textId="089E7AEC" w:rsidR="00B157F3" w:rsidRDefault="00673F24" w:rsidP="00ED1DF2">
      <w:pPr>
        <w:jc w:val="center"/>
        <w:rPr>
          <w:b/>
          <w:u w:val="single"/>
        </w:rPr>
      </w:pPr>
      <w:r>
        <w:rPr>
          <w:noProof/>
          <w:lang w:eastAsia="en-GB"/>
        </w:rPr>
        <w:drawing>
          <wp:anchor distT="0" distB="0" distL="114300" distR="114300" simplePos="0" relativeHeight="251673600" behindDoc="1" locked="0" layoutInCell="1" allowOverlap="1" wp14:anchorId="42DE727F" wp14:editId="31515826">
            <wp:simplePos x="0" y="0"/>
            <wp:positionH relativeFrom="margin">
              <wp:align>center</wp:align>
            </wp:positionH>
            <wp:positionV relativeFrom="paragraph">
              <wp:posOffset>62230</wp:posOffset>
            </wp:positionV>
            <wp:extent cx="3042285" cy="1600200"/>
            <wp:effectExtent l="0" t="0" r="5715" b="0"/>
            <wp:wrapTight wrapText="bothSides">
              <wp:wrapPolygon edited="0">
                <wp:start x="0" y="0"/>
                <wp:lineTo x="0" y="21343"/>
                <wp:lineTo x="21505" y="21343"/>
                <wp:lineTo x="2150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228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D947D" w14:textId="77777777" w:rsidR="00B157F3" w:rsidRDefault="00B157F3" w:rsidP="00ED1DF2">
      <w:pPr>
        <w:jc w:val="center"/>
        <w:rPr>
          <w:b/>
          <w:u w:val="single"/>
        </w:rPr>
      </w:pPr>
    </w:p>
    <w:p w14:paraId="736D947E" w14:textId="77777777" w:rsidR="00B157F3" w:rsidRDefault="00B157F3" w:rsidP="00ED1DF2">
      <w:pPr>
        <w:jc w:val="center"/>
        <w:rPr>
          <w:b/>
          <w:u w:val="single"/>
        </w:rPr>
      </w:pPr>
    </w:p>
    <w:p w14:paraId="736D947F" w14:textId="77777777" w:rsidR="00B157F3" w:rsidRDefault="00B157F3" w:rsidP="00ED1DF2">
      <w:pPr>
        <w:jc w:val="center"/>
        <w:rPr>
          <w:b/>
          <w:u w:val="single"/>
        </w:rPr>
      </w:pPr>
    </w:p>
    <w:p w14:paraId="46BA3822" w14:textId="77777777" w:rsidR="00673F24" w:rsidRDefault="00673F24" w:rsidP="00ED1DF2">
      <w:pPr>
        <w:jc w:val="center"/>
        <w:rPr>
          <w:rFonts w:asciiTheme="minorHAnsi" w:hAnsiTheme="minorHAnsi" w:cstheme="minorHAnsi"/>
          <w:b/>
          <w:color w:val="385623" w:themeColor="accent6" w:themeShade="80"/>
          <w:sz w:val="48"/>
          <w:szCs w:val="48"/>
          <w:u w:val="single"/>
        </w:rPr>
      </w:pPr>
    </w:p>
    <w:p w14:paraId="690E9915" w14:textId="77777777" w:rsidR="00673F24" w:rsidRPr="009E27CF" w:rsidRDefault="00673F24" w:rsidP="00673F24">
      <w:pPr>
        <w:jc w:val="center"/>
        <w:rPr>
          <w:rFonts w:asciiTheme="minorHAnsi" w:hAnsiTheme="minorHAnsi" w:cstheme="minorHAnsi"/>
          <w:color w:val="008000"/>
          <w:sz w:val="72"/>
          <w:szCs w:val="72"/>
        </w:rPr>
      </w:pPr>
      <w:r w:rsidRPr="00673F24">
        <w:rPr>
          <w:rFonts w:asciiTheme="minorHAnsi" w:hAnsiTheme="minorHAnsi" w:cstheme="minorHAnsi"/>
          <w:color w:val="008000"/>
          <w:sz w:val="72"/>
          <w:szCs w:val="72"/>
        </w:rPr>
        <w:t>North</w:t>
      </w:r>
      <w:r w:rsidRPr="009E27CF">
        <w:rPr>
          <w:rFonts w:asciiTheme="minorHAnsi" w:hAnsiTheme="minorHAnsi" w:cstheme="minorHAnsi"/>
          <w:color w:val="008000"/>
          <w:sz w:val="72"/>
          <w:szCs w:val="72"/>
        </w:rPr>
        <w:t>way School</w:t>
      </w:r>
    </w:p>
    <w:p w14:paraId="736D9481" w14:textId="44F45B71" w:rsidR="00B157F3" w:rsidRDefault="00B157F3" w:rsidP="00ED1DF2">
      <w:pPr>
        <w:jc w:val="center"/>
        <w:rPr>
          <w:rFonts w:asciiTheme="minorHAnsi" w:hAnsiTheme="minorHAnsi" w:cstheme="minorHAnsi"/>
          <w:b/>
          <w:color w:val="385623" w:themeColor="accent6" w:themeShade="80"/>
          <w:sz w:val="48"/>
          <w:szCs w:val="48"/>
          <w:u w:val="single"/>
        </w:rPr>
      </w:pPr>
    </w:p>
    <w:p w14:paraId="6D64CADA" w14:textId="36A2DEBA" w:rsidR="00673F24" w:rsidRDefault="00673F24" w:rsidP="00ED1DF2">
      <w:pPr>
        <w:jc w:val="center"/>
        <w:rPr>
          <w:rFonts w:asciiTheme="minorHAnsi" w:hAnsiTheme="minorHAnsi" w:cstheme="minorHAnsi"/>
          <w:b/>
          <w:color w:val="385623" w:themeColor="accent6" w:themeShade="80"/>
          <w:sz w:val="48"/>
          <w:szCs w:val="48"/>
          <w:u w:val="single"/>
        </w:rPr>
      </w:pPr>
      <w:r w:rsidRPr="009E27CF">
        <w:rPr>
          <w:rFonts w:asciiTheme="minorHAnsi" w:hAnsiTheme="minorHAnsi" w:cstheme="minorHAnsi"/>
          <w:noProof/>
          <w:color w:val="008000"/>
          <w:sz w:val="72"/>
          <w:szCs w:val="72"/>
        </w:rPr>
        <mc:AlternateContent>
          <mc:Choice Requires="wps">
            <w:drawing>
              <wp:anchor distT="45720" distB="45720" distL="114300" distR="114300" simplePos="0" relativeHeight="251669504" behindDoc="1" locked="0" layoutInCell="1" allowOverlap="1" wp14:anchorId="0ED1DDA6" wp14:editId="5D54C2CF">
                <wp:simplePos x="0" y="0"/>
                <wp:positionH relativeFrom="margin">
                  <wp:posOffset>2785110</wp:posOffset>
                </wp:positionH>
                <wp:positionV relativeFrom="paragraph">
                  <wp:posOffset>19050</wp:posOffset>
                </wp:positionV>
                <wp:extent cx="1354455" cy="1404620"/>
                <wp:effectExtent l="0" t="0" r="0" b="0"/>
                <wp:wrapTight wrapText="bothSides">
                  <wp:wrapPolygon edited="0">
                    <wp:start x="0" y="0"/>
                    <wp:lineTo x="0" y="21199"/>
                    <wp:lineTo x="21266" y="21199"/>
                    <wp:lineTo x="21266"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1404620"/>
                        </a:xfrm>
                        <a:prstGeom prst="rect">
                          <a:avLst/>
                        </a:prstGeom>
                        <a:solidFill>
                          <a:srgbClr val="FFFFFF"/>
                        </a:solidFill>
                        <a:ln w="9525">
                          <a:noFill/>
                          <a:miter lim="800000"/>
                          <a:headEnd/>
                          <a:tailEnd/>
                        </a:ln>
                      </wps:spPr>
                      <wps:txbx>
                        <w:txbxContent>
                          <w:p w14:paraId="6F484086" w14:textId="683AA3F0" w:rsidR="00673F24" w:rsidRPr="00D56BCD" w:rsidRDefault="00673F24" w:rsidP="00673F24">
                            <w:pPr>
                              <w:rPr>
                                <w:sz w:val="18"/>
                                <w:szCs w:val="18"/>
                                <w:lang w:val="en-US"/>
                              </w:rPr>
                            </w:pPr>
                            <w:r w:rsidRPr="00D56BCD">
                              <w:rPr>
                                <w:sz w:val="18"/>
                                <w:szCs w:val="18"/>
                                <w:lang w:val="en-US"/>
                              </w:rPr>
                              <w:t xml:space="preserve">Northway </w:t>
                            </w:r>
                            <w:r w:rsidR="002871BF">
                              <w:rPr>
                                <w:sz w:val="18"/>
                                <w:szCs w:val="18"/>
                                <w:lang w:val="en-US"/>
                              </w:rPr>
                              <w:t>School</w:t>
                            </w:r>
                            <w:r w:rsidRPr="00D56BCD">
                              <w:rPr>
                                <w:sz w:val="18"/>
                                <w:szCs w:val="18"/>
                                <w:lang w:val="en-US"/>
                              </w:rPr>
                              <w:t xml:space="preserve">       </w:t>
                            </w:r>
                            <w:r>
                              <w:rPr>
                                <w:sz w:val="18"/>
                                <w:szCs w:val="18"/>
                                <w:lang w:val="en-US"/>
                              </w:rPr>
                              <w:t>Mill Hill</w:t>
                            </w:r>
                            <w:r w:rsidRPr="00D56BCD">
                              <w:rPr>
                                <w:sz w:val="18"/>
                                <w:szCs w:val="18"/>
                                <w:lang w:val="en-US"/>
                              </w:rPr>
                              <w:t xml:space="preserve"> Site</w:t>
                            </w:r>
                          </w:p>
                          <w:p w14:paraId="41E0582E" w14:textId="77777777" w:rsidR="00673F24" w:rsidRPr="00D56BCD" w:rsidRDefault="00673F24" w:rsidP="00673F24">
                            <w:pPr>
                              <w:rPr>
                                <w:sz w:val="18"/>
                                <w:szCs w:val="18"/>
                                <w:lang w:val="en-US"/>
                              </w:rPr>
                            </w:pPr>
                            <w:r w:rsidRPr="00D56BCD">
                              <w:rPr>
                                <w:sz w:val="18"/>
                                <w:szCs w:val="18"/>
                                <w:lang w:val="en-US"/>
                              </w:rPr>
                              <w:t>KS</w:t>
                            </w:r>
                            <w:r>
                              <w:rPr>
                                <w:sz w:val="18"/>
                                <w:szCs w:val="18"/>
                                <w:lang w:val="en-US"/>
                              </w:rPr>
                              <w:t>2</w:t>
                            </w:r>
                          </w:p>
                          <w:p w14:paraId="56A3AE28" w14:textId="77777777" w:rsidR="00673F24" w:rsidRPr="00D56BCD" w:rsidRDefault="00673F24" w:rsidP="00673F24">
                            <w:pPr>
                              <w:rPr>
                                <w:sz w:val="18"/>
                                <w:szCs w:val="18"/>
                                <w:lang w:val="en-US"/>
                              </w:rPr>
                            </w:pPr>
                            <w:r w:rsidRPr="00D56BCD">
                              <w:rPr>
                                <w:sz w:val="18"/>
                                <w:szCs w:val="18"/>
                                <w:lang w:val="en-US"/>
                              </w:rPr>
                              <w:t xml:space="preserve">Northway School, </w:t>
                            </w:r>
                            <w:r>
                              <w:rPr>
                                <w:sz w:val="18"/>
                                <w:szCs w:val="18"/>
                                <w:lang w:val="en-US"/>
                              </w:rPr>
                              <w:t>The Fairway</w:t>
                            </w:r>
                            <w:r w:rsidRPr="00D56BCD">
                              <w:rPr>
                                <w:sz w:val="18"/>
                                <w:szCs w:val="18"/>
                                <w:lang w:val="en-US"/>
                              </w:rPr>
                              <w:t xml:space="preserve">, </w:t>
                            </w:r>
                            <w:r>
                              <w:rPr>
                                <w:sz w:val="18"/>
                                <w:szCs w:val="18"/>
                                <w:lang w:val="en-US"/>
                              </w:rPr>
                              <w:t>Mill Hill</w:t>
                            </w:r>
                            <w:r w:rsidRPr="00D56BCD">
                              <w:rPr>
                                <w:sz w:val="18"/>
                                <w:szCs w:val="18"/>
                                <w:lang w:val="en-US"/>
                              </w:rPr>
                              <w:t xml:space="preserve">, </w:t>
                            </w:r>
                            <w:r>
                              <w:rPr>
                                <w:sz w:val="18"/>
                                <w:szCs w:val="18"/>
                                <w:lang w:val="en-US"/>
                              </w:rPr>
                              <w:t>NW7 3HS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D1DDA6" id="_x0000_t202" coordsize="21600,21600" o:spt="202" path="m,l,21600r21600,l21600,xe">
                <v:stroke joinstyle="miter"/>
                <v:path gradientshapeok="t" o:connecttype="rect"/>
              </v:shapetype>
              <v:shape id="Text Box 2" o:spid="_x0000_s1026" type="#_x0000_t202" style="position:absolute;left:0;text-align:left;margin-left:219.3pt;margin-top:1.5pt;width:106.65pt;height:110.6pt;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" stroked="f">
                <v:textbox style="mso-fit-shape-to-text:t">
                  <w:txbxContent>
                    <w:p w14:paraId="6F484086" w14:textId="683AA3F0" w:rsidR="00673F24" w:rsidRPr="00D56BCD" w:rsidRDefault="00673F24" w:rsidP="00673F24">
                      <w:pPr>
                        <w:rPr>
                          <w:sz w:val="18"/>
                          <w:szCs w:val="18"/>
                          <w:lang w:val="en-US"/>
                        </w:rPr>
                      </w:pPr>
                      <w:r w:rsidRPr="00D56BCD">
                        <w:rPr>
                          <w:sz w:val="18"/>
                          <w:szCs w:val="18"/>
                          <w:lang w:val="en-US"/>
                        </w:rPr>
                        <w:t xml:space="preserve">Northway </w:t>
                      </w:r>
                      <w:r w:rsidR="002871BF">
                        <w:rPr>
                          <w:sz w:val="18"/>
                          <w:szCs w:val="18"/>
                          <w:lang w:val="en-US"/>
                        </w:rPr>
                        <w:t>School</w:t>
                      </w:r>
                      <w:r w:rsidRPr="00D56BCD">
                        <w:rPr>
                          <w:sz w:val="18"/>
                          <w:szCs w:val="18"/>
                          <w:lang w:val="en-US"/>
                        </w:rPr>
                        <w:t xml:space="preserve">       </w:t>
                      </w:r>
                      <w:r>
                        <w:rPr>
                          <w:sz w:val="18"/>
                          <w:szCs w:val="18"/>
                          <w:lang w:val="en-US"/>
                        </w:rPr>
                        <w:t>Mill Hill</w:t>
                      </w:r>
                      <w:r w:rsidRPr="00D56BCD">
                        <w:rPr>
                          <w:sz w:val="18"/>
                          <w:szCs w:val="18"/>
                          <w:lang w:val="en-US"/>
                        </w:rPr>
                        <w:t xml:space="preserve"> Site</w:t>
                      </w:r>
                    </w:p>
                    <w:p w14:paraId="41E0582E" w14:textId="77777777" w:rsidR="00673F24" w:rsidRPr="00D56BCD" w:rsidRDefault="00673F24" w:rsidP="00673F24">
                      <w:pPr>
                        <w:rPr>
                          <w:sz w:val="18"/>
                          <w:szCs w:val="18"/>
                          <w:lang w:val="en-US"/>
                        </w:rPr>
                      </w:pPr>
                      <w:r w:rsidRPr="00D56BCD">
                        <w:rPr>
                          <w:sz w:val="18"/>
                          <w:szCs w:val="18"/>
                          <w:lang w:val="en-US"/>
                        </w:rPr>
                        <w:t>KS</w:t>
                      </w:r>
                      <w:r>
                        <w:rPr>
                          <w:sz w:val="18"/>
                          <w:szCs w:val="18"/>
                          <w:lang w:val="en-US"/>
                        </w:rPr>
                        <w:t>2</w:t>
                      </w:r>
                    </w:p>
                    <w:p w14:paraId="56A3AE28" w14:textId="77777777" w:rsidR="00673F24" w:rsidRPr="00D56BCD" w:rsidRDefault="00673F24" w:rsidP="00673F24">
                      <w:pPr>
                        <w:rPr>
                          <w:sz w:val="18"/>
                          <w:szCs w:val="18"/>
                          <w:lang w:val="en-US"/>
                        </w:rPr>
                      </w:pPr>
                      <w:r w:rsidRPr="00D56BCD">
                        <w:rPr>
                          <w:sz w:val="18"/>
                          <w:szCs w:val="18"/>
                          <w:lang w:val="en-US"/>
                        </w:rPr>
                        <w:t xml:space="preserve">Northway School, </w:t>
                      </w:r>
                      <w:r>
                        <w:rPr>
                          <w:sz w:val="18"/>
                          <w:szCs w:val="18"/>
                          <w:lang w:val="en-US"/>
                        </w:rPr>
                        <w:t>The Fairway</w:t>
                      </w:r>
                      <w:r w:rsidRPr="00D56BCD">
                        <w:rPr>
                          <w:sz w:val="18"/>
                          <w:szCs w:val="18"/>
                          <w:lang w:val="en-US"/>
                        </w:rPr>
                        <w:t xml:space="preserve">, </w:t>
                      </w:r>
                      <w:r>
                        <w:rPr>
                          <w:sz w:val="18"/>
                          <w:szCs w:val="18"/>
                          <w:lang w:val="en-US"/>
                        </w:rPr>
                        <w:t>Mill Hill</w:t>
                      </w:r>
                      <w:r w:rsidRPr="00D56BCD">
                        <w:rPr>
                          <w:sz w:val="18"/>
                          <w:szCs w:val="18"/>
                          <w:lang w:val="en-US"/>
                        </w:rPr>
                        <w:t xml:space="preserve">, </w:t>
                      </w:r>
                      <w:r>
                        <w:rPr>
                          <w:sz w:val="18"/>
                          <w:szCs w:val="18"/>
                          <w:lang w:val="en-US"/>
                        </w:rPr>
                        <w:t>NW7 3HS</w:t>
                      </w:r>
                    </w:p>
                  </w:txbxContent>
                </v:textbox>
                <w10:wrap type="tight" anchorx="margin"/>
              </v:shape>
            </w:pict>
          </mc:Fallback>
        </mc:AlternateContent>
      </w:r>
      <w:r w:rsidRPr="009E27CF">
        <w:rPr>
          <w:rFonts w:asciiTheme="minorHAnsi" w:hAnsiTheme="minorHAnsi" w:cstheme="minorHAnsi"/>
          <w:noProof/>
          <w:color w:val="008000"/>
          <w:sz w:val="72"/>
          <w:szCs w:val="72"/>
        </w:rPr>
        <mc:AlternateContent>
          <mc:Choice Requires="wps">
            <w:drawing>
              <wp:anchor distT="45720" distB="45720" distL="114300" distR="114300" simplePos="0" relativeHeight="251671552" behindDoc="0" locked="0" layoutInCell="1" allowOverlap="1" wp14:anchorId="67685056" wp14:editId="2708A82F">
                <wp:simplePos x="0" y="0"/>
                <wp:positionH relativeFrom="margin">
                  <wp:posOffset>4597400</wp:posOffset>
                </wp:positionH>
                <wp:positionV relativeFrom="paragraph">
                  <wp:posOffset>20320</wp:posOffset>
                </wp:positionV>
                <wp:extent cx="1456055" cy="140462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1404620"/>
                        </a:xfrm>
                        <a:prstGeom prst="rect">
                          <a:avLst/>
                        </a:prstGeom>
                        <a:solidFill>
                          <a:srgbClr val="FFFFFF"/>
                        </a:solidFill>
                        <a:ln w="9525">
                          <a:noFill/>
                          <a:miter lim="800000"/>
                          <a:headEnd/>
                          <a:tailEnd/>
                        </a:ln>
                      </wps:spPr>
                      <wps:txbx>
                        <w:txbxContent>
                          <w:p w14:paraId="09A56BD7" w14:textId="77777777" w:rsidR="00673F24" w:rsidRPr="00D56BCD" w:rsidRDefault="00673F24" w:rsidP="00673F24">
                            <w:pPr>
                              <w:rPr>
                                <w:sz w:val="18"/>
                                <w:szCs w:val="18"/>
                                <w:lang w:val="en-US"/>
                              </w:rPr>
                            </w:pPr>
                            <w:r w:rsidRPr="00D56BCD">
                              <w:rPr>
                                <w:sz w:val="18"/>
                                <w:szCs w:val="18"/>
                                <w:lang w:val="en-US"/>
                              </w:rPr>
                              <w:t xml:space="preserve">Northway </w:t>
                            </w:r>
                            <w:r>
                              <w:rPr>
                                <w:sz w:val="18"/>
                                <w:szCs w:val="18"/>
                                <w:lang w:val="en-US"/>
                              </w:rPr>
                              <w:t>Secondary</w:t>
                            </w:r>
                            <w:r w:rsidRPr="00D56BCD">
                              <w:rPr>
                                <w:sz w:val="18"/>
                                <w:szCs w:val="18"/>
                                <w:lang w:val="en-US"/>
                              </w:rPr>
                              <w:t xml:space="preserve">,       </w:t>
                            </w:r>
                          </w:p>
                          <w:p w14:paraId="2A26D0E0" w14:textId="77777777" w:rsidR="00673F24" w:rsidRPr="00D56BCD" w:rsidRDefault="00673F24" w:rsidP="00673F24">
                            <w:pPr>
                              <w:rPr>
                                <w:sz w:val="18"/>
                                <w:szCs w:val="18"/>
                                <w:lang w:val="en-US"/>
                              </w:rPr>
                            </w:pPr>
                            <w:r>
                              <w:rPr>
                                <w:sz w:val="18"/>
                                <w:szCs w:val="18"/>
                                <w:lang w:val="en-US"/>
                              </w:rPr>
                              <w:t>KS3 &amp; KS4</w:t>
                            </w:r>
                          </w:p>
                          <w:p w14:paraId="2E27FCF0" w14:textId="77777777" w:rsidR="00673F24" w:rsidRPr="00D56BCD" w:rsidRDefault="00673F24" w:rsidP="00673F24">
                            <w:pPr>
                              <w:rPr>
                                <w:sz w:val="18"/>
                                <w:szCs w:val="18"/>
                                <w:lang w:val="en-US"/>
                              </w:rPr>
                            </w:pPr>
                            <w:r w:rsidRPr="00D56BCD">
                              <w:rPr>
                                <w:sz w:val="18"/>
                                <w:szCs w:val="18"/>
                                <w:lang w:val="en-US"/>
                              </w:rPr>
                              <w:t xml:space="preserve">Northway School, </w:t>
                            </w:r>
                            <w:r>
                              <w:rPr>
                                <w:sz w:val="18"/>
                                <w:szCs w:val="18"/>
                                <w:lang w:val="en-US"/>
                              </w:rPr>
                              <w:t>Pursley Road</w:t>
                            </w:r>
                            <w:r w:rsidRPr="00D56BCD">
                              <w:rPr>
                                <w:sz w:val="18"/>
                                <w:szCs w:val="18"/>
                                <w:lang w:val="en-US"/>
                              </w:rPr>
                              <w:t xml:space="preserve">, </w:t>
                            </w:r>
                            <w:r>
                              <w:rPr>
                                <w:sz w:val="18"/>
                                <w:szCs w:val="18"/>
                                <w:lang w:val="en-US"/>
                              </w:rPr>
                              <w:t>Mill Hill</w:t>
                            </w:r>
                            <w:r w:rsidRPr="00D56BCD">
                              <w:rPr>
                                <w:sz w:val="18"/>
                                <w:szCs w:val="18"/>
                                <w:lang w:val="en-US"/>
                              </w:rPr>
                              <w:t xml:space="preserve">, </w:t>
                            </w:r>
                            <w:r>
                              <w:rPr>
                                <w:sz w:val="18"/>
                                <w:szCs w:val="18"/>
                                <w:lang w:val="en-US"/>
                              </w:rPr>
                              <w:t>NW7 2BU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685056" id="Text Box 7" o:spid="_x0000_s1027" type="#_x0000_t202" style="position:absolute;left:0;text-align:left;margin-left:362pt;margin-top:1.6pt;width:114.6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" stroked="f">
                <v:textbox style="mso-fit-shape-to-text:t">
                  <w:txbxContent>
                    <w:p w14:paraId="09A56BD7" w14:textId="77777777" w:rsidR="00673F24" w:rsidRPr="00D56BCD" w:rsidRDefault="00673F24" w:rsidP="00673F24">
                      <w:pPr>
                        <w:rPr>
                          <w:sz w:val="18"/>
                          <w:szCs w:val="18"/>
                          <w:lang w:val="en-US"/>
                        </w:rPr>
                      </w:pPr>
                      <w:r w:rsidRPr="00D56BCD">
                        <w:rPr>
                          <w:sz w:val="18"/>
                          <w:szCs w:val="18"/>
                          <w:lang w:val="en-US"/>
                        </w:rPr>
                        <w:t xml:space="preserve">Northway </w:t>
                      </w:r>
                      <w:r>
                        <w:rPr>
                          <w:sz w:val="18"/>
                          <w:szCs w:val="18"/>
                          <w:lang w:val="en-US"/>
                        </w:rPr>
                        <w:t>Secondary</w:t>
                      </w:r>
                      <w:r w:rsidRPr="00D56BCD">
                        <w:rPr>
                          <w:sz w:val="18"/>
                          <w:szCs w:val="18"/>
                          <w:lang w:val="en-US"/>
                        </w:rPr>
                        <w:t xml:space="preserve">,       </w:t>
                      </w:r>
                    </w:p>
                    <w:p w14:paraId="2A26D0E0" w14:textId="77777777" w:rsidR="00673F24" w:rsidRPr="00D56BCD" w:rsidRDefault="00673F24" w:rsidP="00673F24">
                      <w:pPr>
                        <w:rPr>
                          <w:sz w:val="18"/>
                          <w:szCs w:val="18"/>
                          <w:lang w:val="en-US"/>
                        </w:rPr>
                      </w:pPr>
                      <w:r>
                        <w:rPr>
                          <w:sz w:val="18"/>
                          <w:szCs w:val="18"/>
                          <w:lang w:val="en-US"/>
                        </w:rPr>
                        <w:t>KS3 &amp; KS4</w:t>
                      </w:r>
                    </w:p>
                    <w:p w14:paraId="2E27FCF0" w14:textId="77777777" w:rsidR="00673F24" w:rsidRPr="00D56BCD" w:rsidRDefault="00673F24" w:rsidP="00673F24">
                      <w:pPr>
                        <w:rPr>
                          <w:sz w:val="18"/>
                          <w:szCs w:val="18"/>
                          <w:lang w:val="en-US"/>
                        </w:rPr>
                      </w:pPr>
                      <w:r w:rsidRPr="00D56BCD">
                        <w:rPr>
                          <w:sz w:val="18"/>
                          <w:szCs w:val="18"/>
                          <w:lang w:val="en-US"/>
                        </w:rPr>
                        <w:t xml:space="preserve">Northway School, </w:t>
                      </w:r>
                      <w:r>
                        <w:rPr>
                          <w:sz w:val="18"/>
                          <w:szCs w:val="18"/>
                          <w:lang w:val="en-US"/>
                        </w:rPr>
                        <w:t>Pursley Road</w:t>
                      </w:r>
                      <w:r w:rsidRPr="00D56BCD">
                        <w:rPr>
                          <w:sz w:val="18"/>
                          <w:szCs w:val="18"/>
                          <w:lang w:val="en-US"/>
                        </w:rPr>
                        <w:t xml:space="preserve">, </w:t>
                      </w:r>
                      <w:r>
                        <w:rPr>
                          <w:sz w:val="18"/>
                          <w:szCs w:val="18"/>
                          <w:lang w:val="en-US"/>
                        </w:rPr>
                        <w:t>Mill Hill</w:t>
                      </w:r>
                      <w:r w:rsidRPr="00D56BCD">
                        <w:rPr>
                          <w:sz w:val="18"/>
                          <w:szCs w:val="18"/>
                          <w:lang w:val="en-US"/>
                        </w:rPr>
                        <w:t xml:space="preserve">, </w:t>
                      </w:r>
                      <w:r>
                        <w:rPr>
                          <w:sz w:val="18"/>
                          <w:szCs w:val="18"/>
                          <w:lang w:val="en-US"/>
                        </w:rPr>
                        <w:t>NW7 2BU</w:t>
                      </w:r>
                    </w:p>
                  </w:txbxContent>
                </v:textbox>
                <w10:wrap type="square" anchorx="margin"/>
              </v:shape>
            </w:pict>
          </mc:Fallback>
        </mc:AlternateContent>
      </w:r>
      <w:r w:rsidRPr="009E27CF">
        <w:rPr>
          <w:rFonts w:asciiTheme="minorHAnsi" w:hAnsiTheme="minorHAnsi" w:cstheme="minorHAnsi"/>
          <w:noProof/>
          <w:color w:val="008000"/>
          <w:sz w:val="72"/>
          <w:szCs w:val="72"/>
        </w:rPr>
        <mc:AlternateContent>
          <mc:Choice Requires="wps">
            <w:drawing>
              <wp:anchor distT="45720" distB="45720" distL="114300" distR="114300" simplePos="0" relativeHeight="251667456" behindDoc="1" locked="0" layoutInCell="1" allowOverlap="1" wp14:anchorId="488B886F" wp14:editId="24ED604A">
                <wp:simplePos x="0" y="0"/>
                <wp:positionH relativeFrom="margin">
                  <wp:posOffset>723900</wp:posOffset>
                </wp:positionH>
                <wp:positionV relativeFrom="paragraph">
                  <wp:posOffset>19050</wp:posOffset>
                </wp:positionV>
                <wp:extent cx="1422400" cy="1404620"/>
                <wp:effectExtent l="0" t="0" r="6350" b="0"/>
                <wp:wrapTight wrapText="bothSides">
                  <wp:wrapPolygon edited="0">
                    <wp:start x="0" y="0"/>
                    <wp:lineTo x="0" y="21199"/>
                    <wp:lineTo x="21407" y="21199"/>
                    <wp:lineTo x="2140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1404620"/>
                        </a:xfrm>
                        <a:prstGeom prst="rect">
                          <a:avLst/>
                        </a:prstGeom>
                        <a:solidFill>
                          <a:srgbClr val="FFFFFF"/>
                        </a:solidFill>
                        <a:ln w="9525">
                          <a:noFill/>
                          <a:miter lim="800000"/>
                          <a:headEnd/>
                          <a:tailEnd/>
                        </a:ln>
                      </wps:spPr>
                      <wps:txbx>
                        <w:txbxContent>
                          <w:p w14:paraId="74544C64" w14:textId="77777777" w:rsidR="00673F24" w:rsidRPr="00D56BCD" w:rsidRDefault="00673F24" w:rsidP="00673F24">
                            <w:pPr>
                              <w:rPr>
                                <w:sz w:val="18"/>
                                <w:szCs w:val="18"/>
                                <w:lang w:val="en-US"/>
                              </w:rPr>
                            </w:pPr>
                            <w:r w:rsidRPr="00D56BCD">
                              <w:rPr>
                                <w:sz w:val="18"/>
                                <w:szCs w:val="18"/>
                                <w:lang w:val="en-US"/>
                              </w:rPr>
                              <w:t>Northway Infants, High Barnet Site</w:t>
                            </w:r>
                          </w:p>
                          <w:p w14:paraId="61039562" w14:textId="77777777" w:rsidR="00673F24" w:rsidRPr="00D56BCD" w:rsidRDefault="00673F24" w:rsidP="00673F24">
                            <w:pPr>
                              <w:rPr>
                                <w:sz w:val="18"/>
                                <w:szCs w:val="18"/>
                                <w:lang w:val="en-US"/>
                              </w:rPr>
                            </w:pPr>
                            <w:r w:rsidRPr="00D56BCD">
                              <w:rPr>
                                <w:sz w:val="18"/>
                                <w:szCs w:val="18"/>
                                <w:lang w:val="en-US"/>
                              </w:rPr>
                              <w:t>Reception &amp; KS1</w:t>
                            </w:r>
                          </w:p>
                          <w:p w14:paraId="6186B095" w14:textId="77777777" w:rsidR="00673F24" w:rsidRPr="00D56BCD" w:rsidRDefault="00673F24" w:rsidP="00673F24">
                            <w:pPr>
                              <w:rPr>
                                <w:sz w:val="18"/>
                                <w:szCs w:val="18"/>
                                <w:lang w:val="en-US"/>
                              </w:rPr>
                            </w:pPr>
                            <w:r w:rsidRPr="00D56BCD">
                              <w:rPr>
                                <w:sz w:val="18"/>
                                <w:szCs w:val="18"/>
                                <w:lang w:val="en-US"/>
                              </w:rPr>
                              <w:t>Northway School, Grasvenor Avenue, High Barnet, EN5 2BY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8B886F" id="_x0000_s1028" type="#_x0000_t202" style="position:absolute;left:0;text-align:left;margin-left:57pt;margin-top:1.5pt;width:112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" stroked="f">
                <v:textbox style="mso-fit-shape-to-text:t">
                  <w:txbxContent>
                    <w:p w14:paraId="74544C64" w14:textId="77777777" w:rsidR="00673F24" w:rsidRPr="00D56BCD" w:rsidRDefault="00673F24" w:rsidP="00673F24">
                      <w:pPr>
                        <w:rPr>
                          <w:sz w:val="18"/>
                          <w:szCs w:val="18"/>
                          <w:lang w:val="en-US"/>
                        </w:rPr>
                      </w:pPr>
                      <w:r w:rsidRPr="00D56BCD">
                        <w:rPr>
                          <w:sz w:val="18"/>
                          <w:szCs w:val="18"/>
                          <w:lang w:val="en-US"/>
                        </w:rPr>
                        <w:t>Northway Infants, High Barnet Site</w:t>
                      </w:r>
                    </w:p>
                    <w:p w14:paraId="61039562" w14:textId="77777777" w:rsidR="00673F24" w:rsidRPr="00D56BCD" w:rsidRDefault="00673F24" w:rsidP="00673F24">
                      <w:pPr>
                        <w:rPr>
                          <w:sz w:val="18"/>
                          <w:szCs w:val="18"/>
                          <w:lang w:val="en-US"/>
                        </w:rPr>
                      </w:pPr>
                      <w:r w:rsidRPr="00D56BCD">
                        <w:rPr>
                          <w:sz w:val="18"/>
                          <w:szCs w:val="18"/>
                          <w:lang w:val="en-US"/>
                        </w:rPr>
                        <w:t>Reception &amp; KS1</w:t>
                      </w:r>
                    </w:p>
                    <w:p w14:paraId="6186B095" w14:textId="77777777" w:rsidR="00673F24" w:rsidRPr="00D56BCD" w:rsidRDefault="00673F24" w:rsidP="00673F24">
                      <w:pPr>
                        <w:rPr>
                          <w:sz w:val="18"/>
                          <w:szCs w:val="18"/>
                          <w:lang w:val="en-US"/>
                        </w:rPr>
                      </w:pPr>
                      <w:r w:rsidRPr="00D56BCD">
                        <w:rPr>
                          <w:sz w:val="18"/>
                          <w:szCs w:val="18"/>
                          <w:lang w:val="en-US"/>
                        </w:rPr>
                        <w:t>Northway School, Grasvenor Avenue, High Barnet, EN5 2BY</w:t>
                      </w:r>
                    </w:p>
                  </w:txbxContent>
                </v:textbox>
                <w10:wrap type="tight" anchorx="margin"/>
              </v:shape>
            </w:pict>
          </mc:Fallback>
        </mc:AlternateContent>
      </w:r>
    </w:p>
    <w:p w14:paraId="40A569EA" w14:textId="4F488161" w:rsidR="00673F24" w:rsidRPr="00673F24" w:rsidRDefault="00673F24" w:rsidP="00ED1DF2">
      <w:pPr>
        <w:jc w:val="center"/>
        <w:rPr>
          <w:rFonts w:asciiTheme="minorHAnsi" w:hAnsiTheme="minorHAnsi" w:cstheme="minorHAnsi"/>
          <w:b/>
          <w:color w:val="385623" w:themeColor="accent6" w:themeShade="80"/>
          <w:sz w:val="48"/>
          <w:szCs w:val="48"/>
          <w:u w:val="single"/>
        </w:rPr>
      </w:pPr>
    </w:p>
    <w:p w14:paraId="736D9482" w14:textId="57729A57" w:rsidR="00B157F3" w:rsidRPr="00673F24" w:rsidRDefault="00B157F3" w:rsidP="00ED1DF2">
      <w:pPr>
        <w:jc w:val="center"/>
        <w:rPr>
          <w:rFonts w:asciiTheme="minorHAnsi" w:hAnsiTheme="minorHAnsi" w:cstheme="minorHAnsi"/>
          <w:b/>
          <w:color w:val="385623" w:themeColor="accent6" w:themeShade="80"/>
          <w:sz w:val="36"/>
          <w:szCs w:val="36"/>
        </w:rPr>
      </w:pPr>
    </w:p>
    <w:p w14:paraId="736D9483" w14:textId="77777777" w:rsidR="00B157F3" w:rsidRPr="00673F24" w:rsidRDefault="00B157F3" w:rsidP="00ED1DF2">
      <w:pPr>
        <w:jc w:val="center"/>
        <w:rPr>
          <w:rFonts w:asciiTheme="minorHAnsi" w:hAnsiTheme="minorHAnsi" w:cstheme="minorHAnsi"/>
          <w:b/>
          <w:color w:val="385623" w:themeColor="accent6" w:themeShade="80"/>
          <w:sz w:val="36"/>
          <w:szCs w:val="36"/>
        </w:rPr>
      </w:pPr>
    </w:p>
    <w:p w14:paraId="5D5FE140" w14:textId="77777777" w:rsidR="00BB5F6D" w:rsidRDefault="00BB5F6D" w:rsidP="00ED1DF2">
      <w:pPr>
        <w:jc w:val="center"/>
        <w:rPr>
          <w:rFonts w:asciiTheme="minorHAnsi" w:hAnsiTheme="minorHAnsi" w:cstheme="minorHAnsi"/>
          <w:b/>
          <w:color w:val="008000"/>
          <w:sz w:val="36"/>
          <w:szCs w:val="36"/>
        </w:rPr>
      </w:pPr>
    </w:p>
    <w:p w14:paraId="736D9484" w14:textId="48AAD951" w:rsidR="00B157F3" w:rsidRPr="002871BF" w:rsidRDefault="00B157F3" w:rsidP="00ED1DF2">
      <w:pPr>
        <w:jc w:val="center"/>
        <w:rPr>
          <w:rFonts w:asciiTheme="minorHAnsi" w:hAnsiTheme="minorHAnsi" w:cstheme="minorHAnsi"/>
          <w:bCs/>
          <w:color w:val="008000"/>
          <w:sz w:val="40"/>
          <w:szCs w:val="40"/>
        </w:rPr>
      </w:pPr>
      <w:r w:rsidRPr="002871BF">
        <w:rPr>
          <w:rFonts w:asciiTheme="minorHAnsi" w:hAnsiTheme="minorHAnsi" w:cstheme="minorHAnsi"/>
          <w:bCs/>
          <w:color w:val="008000"/>
          <w:sz w:val="40"/>
          <w:szCs w:val="40"/>
        </w:rPr>
        <w:t>AUTOMATIC EXTERNAL DIFIBRILLATOR POLICY</w:t>
      </w:r>
    </w:p>
    <w:p w14:paraId="736D9485" w14:textId="77777777" w:rsidR="00B157F3" w:rsidRPr="002871BF" w:rsidRDefault="00B157F3" w:rsidP="00ED1DF2">
      <w:pPr>
        <w:jc w:val="center"/>
        <w:rPr>
          <w:rFonts w:asciiTheme="minorHAnsi" w:hAnsiTheme="minorHAnsi" w:cstheme="minorHAnsi"/>
          <w:bCs/>
          <w:color w:val="008000"/>
          <w:sz w:val="40"/>
          <w:szCs w:val="40"/>
        </w:rPr>
      </w:pPr>
    </w:p>
    <w:p w14:paraId="736D9486" w14:textId="77777777" w:rsidR="00B157F3" w:rsidRPr="002871BF" w:rsidRDefault="00B157F3" w:rsidP="00ED1DF2">
      <w:pPr>
        <w:jc w:val="center"/>
        <w:rPr>
          <w:rFonts w:asciiTheme="minorHAnsi" w:hAnsiTheme="minorHAnsi" w:cstheme="minorHAnsi"/>
          <w:bCs/>
          <w:color w:val="008000"/>
          <w:sz w:val="40"/>
          <w:szCs w:val="40"/>
        </w:rPr>
      </w:pPr>
      <w:r w:rsidRPr="002871BF">
        <w:rPr>
          <w:rFonts w:asciiTheme="minorHAnsi" w:hAnsiTheme="minorHAnsi" w:cstheme="minorHAnsi"/>
          <w:bCs/>
          <w:color w:val="008000"/>
          <w:sz w:val="40"/>
          <w:szCs w:val="40"/>
        </w:rPr>
        <w:t>ASTHMA POLICY</w:t>
      </w:r>
    </w:p>
    <w:p w14:paraId="736D9487" w14:textId="77777777" w:rsidR="00B157F3" w:rsidRPr="002871BF" w:rsidRDefault="00B157F3" w:rsidP="00ED1DF2">
      <w:pPr>
        <w:jc w:val="center"/>
        <w:rPr>
          <w:rFonts w:asciiTheme="minorHAnsi" w:hAnsiTheme="minorHAnsi" w:cstheme="minorHAnsi"/>
          <w:bCs/>
          <w:color w:val="008000"/>
          <w:sz w:val="40"/>
          <w:szCs w:val="40"/>
        </w:rPr>
      </w:pPr>
    </w:p>
    <w:p w14:paraId="736D9488" w14:textId="6A2DF18F" w:rsidR="00B157F3" w:rsidRPr="002871BF" w:rsidRDefault="00B157F3" w:rsidP="00ED1DF2">
      <w:pPr>
        <w:jc w:val="center"/>
        <w:rPr>
          <w:rFonts w:asciiTheme="minorHAnsi" w:hAnsiTheme="minorHAnsi" w:cstheme="minorHAnsi"/>
          <w:bCs/>
          <w:color w:val="008000"/>
          <w:sz w:val="40"/>
          <w:szCs w:val="40"/>
        </w:rPr>
      </w:pPr>
      <w:r w:rsidRPr="002871BF">
        <w:rPr>
          <w:rFonts w:asciiTheme="minorHAnsi" w:hAnsiTheme="minorHAnsi" w:cstheme="minorHAnsi"/>
          <w:bCs/>
          <w:color w:val="008000"/>
          <w:sz w:val="40"/>
          <w:szCs w:val="40"/>
        </w:rPr>
        <w:t>ANAPHYLAXIS POLICY</w:t>
      </w:r>
    </w:p>
    <w:p w14:paraId="7F98E7E4" w14:textId="28051A14" w:rsidR="00B81415" w:rsidRPr="002871BF" w:rsidRDefault="00B81415" w:rsidP="00ED1DF2">
      <w:pPr>
        <w:jc w:val="center"/>
        <w:rPr>
          <w:rFonts w:asciiTheme="minorHAnsi" w:hAnsiTheme="minorHAnsi" w:cstheme="minorHAnsi"/>
          <w:bCs/>
          <w:color w:val="008000"/>
          <w:sz w:val="40"/>
          <w:szCs w:val="40"/>
        </w:rPr>
      </w:pPr>
    </w:p>
    <w:p w14:paraId="66C63BAB" w14:textId="186785F4" w:rsidR="00B81415" w:rsidRPr="002871BF" w:rsidRDefault="00B81415" w:rsidP="00ED1DF2">
      <w:pPr>
        <w:jc w:val="center"/>
        <w:rPr>
          <w:rFonts w:asciiTheme="minorHAnsi" w:hAnsiTheme="minorHAnsi" w:cstheme="minorHAnsi"/>
          <w:bCs/>
          <w:color w:val="008000"/>
          <w:sz w:val="40"/>
          <w:szCs w:val="40"/>
        </w:rPr>
      </w:pPr>
      <w:r w:rsidRPr="002871BF">
        <w:rPr>
          <w:rFonts w:asciiTheme="minorHAnsi" w:hAnsiTheme="minorHAnsi" w:cstheme="minorHAnsi"/>
          <w:bCs/>
          <w:color w:val="008000"/>
          <w:sz w:val="40"/>
          <w:szCs w:val="40"/>
        </w:rPr>
        <w:t>EPILEPSY POLICY</w:t>
      </w:r>
    </w:p>
    <w:p w14:paraId="736D9489" w14:textId="77777777" w:rsidR="00B157F3" w:rsidRPr="002871BF" w:rsidRDefault="00B157F3" w:rsidP="00ED1DF2">
      <w:pPr>
        <w:jc w:val="center"/>
        <w:rPr>
          <w:rFonts w:asciiTheme="minorHAnsi" w:hAnsiTheme="minorHAnsi" w:cstheme="minorHAnsi"/>
          <w:b/>
          <w:color w:val="385623" w:themeColor="accent6" w:themeShade="80"/>
          <w:sz w:val="40"/>
          <w:szCs w:val="40"/>
          <w:u w:val="single"/>
        </w:rPr>
      </w:pPr>
    </w:p>
    <w:p w14:paraId="736D948A" w14:textId="77777777" w:rsidR="00B157F3" w:rsidRPr="00673F24" w:rsidRDefault="00B157F3" w:rsidP="00ED1DF2">
      <w:pPr>
        <w:jc w:val="center"/>
        <w:rPr>
          <w:rFonts w:asciiTheme="minorHAnsi" w:hAnsiTheme="minorHAnsi" w:cstheme="minorHAnsi"/>
          <w:b/>
          <w:u w:val="single"/>
        </w:rPr>
      </w:pPr>
    </w:p>
    <w:p w14:paraId="736D948D" w14:textId="77777777" w:rsidR="00B157F3" w:rsidRDefault="00B157F3" w:rsidP="00F974AD">
      <w:pPr>
        <w:rPr>
          <w:b/>
          <w:u w:val="single"/>
        </w:rPr>
      </w:pPr>
    </w:p>
    <w:p w14:paraId="736D94CF" w14:textId="77777777" w:rsidR="00B66EC1" w:rsidRPr="00673F24" w:rsidRDefault="00B66EC1" w:rsidP="00673F24">
      <w:pPr>
        <w:jc w:val="center"/>
        <w:rPr>
          <w:rFonts w:asciiTheme="minorHAnsi" w:hAnsiTheme="minorHAnsi"/>
          <w:b/>
          <w:color w:val="008000"/>
          <w:u w:val="single"/>
        </w:rPr>
      </w:pPr>
      <w:r w:rsidRPr="00673F24">
        <w:rPr>
          <w:rFonts w:asciiTheme="minorHAnsi" w:hAnsiTheme="minorHAnsi"/>
          <w:b/>
          <w:color w:val="008000"/>
          <w:u w:val="single"/>
        </w:rPr>
        <w:t>NORTHWAY SCHOOL</w:t>
      </w:r>
    </w:p>
    <w:p w14:paraId="736D94D0" w14:textId="77777777" w:rsidR="00B66EC1" w:rsidRPr="00673F24" w:rsidRDefault="00B66EC1" w:rsidP="00673F24">
      <w:pPr>
        <w:jc w:val="center"/>
        <w:rPr>
          <w:rFonts w:asciiTheme="minorHAnsi" w:hAnsiTheme="minorHAnsi"/>
          <w:b/>
          <w:color w:val="008000"/>
          <w:u w:val="single"/>
        </w:rPr>
      </w:pPr>
      <w:r w:rsidRPr="00673F24">
        <w:rPr>
          <w:rFonts w:asciiTheme="minorHAnsi" w:hAnsiTheme="minorHAnsi"/>
          <w:b/>
          <w:color w:val="008000"/>
          <w:u w:val="single"/>
        </w:rPr>
        <w:t>AUTOMATIC EXTERNAL DEFIBRILLATOR (AED) POLICY</w:t>
      </w:r>
    </w:p>
    <w:p w14:paraId="736D94D1" w14:textId="77777777" w:rsidR="00B66EC1" w:rsidRPr="00673F24" w:rsidRDefault="00B66EC1" w:rsidP="00B66EC1">
      <w:pPr>
        <w:rPr>
          <w:rFonts w:asciiTheme="minorHAnsi" w:hAnsiTheme="minorHAnsi"/>
        </w:rPr>
      </w:pPr>
      <w:r w:rsidRPr="00673F24">
        <w:rPr>
          <w:rFonts w:asciiTheme="minorHAnsi" w:hAnsiTheme="minorHAnsi"/>
        </w:rPr>
        <w:t>Early defibrillation is recognised as a significant factor in a person’s survival following sudden cardiac arrest.</w:t>
      </w:r>
    </w:p>
    <w:p w14:paraId="736D94D2" w14:textId="43949CF3" w:rsidR="00B66EC1" w:rsidRPr="00673F24" w:rsidRDefault="00B66EC1" w:rsidP="00B66EC1">
      <w:pPr>
        <w:rPr>
          <w:rFonts w:asciiTheme="minorHAnsi" w:hAnsiTheme="minorHAnsi"/>
        </w:rPr>
      </w:pPr>
      <w:r w:rsidRPr="00673F24">
        <w:rPr>
          <w:rFonts w:asciiTheme="minorHAnsi" w:hAnsiTheme="minorHAnsi"/>
        </w:rPr>
        <w:t xml:space="preserve">An automatic external defibrillator (AED) is a portable device designed to be used by members of the </w:t>
      </w:r>
      <w:r w:rsidR="0CF39579" w:rsidRPr="00673F24">
        <w:rPr>
          <w:rFonts w:asciiTheme="minorHAnsi" w:hAnsiTheme="minorHAnsi"/>
        </w:rPr>
        <w:t>public and</w:t>
      </w:r>
      <w:r w:rsidRPr="00673F24">
        <w:rPr>
          <w:rFonts w:asciiTheme="minorHAnsi" w:hAnsiTheme="minorHAnsi"/>
        </w:rPr>
        <w:t xml:space="preserve"> are very effective at guiding the operator through the process of administering a shock if required.  They have become widely available, are safe and easy to use and will not allow a shock to be given to a casualty who does not require one.</w:t>
      </w:r>
    </w:p>
    <w:p w14:paraId="736D94D3" w14:textId="77777777" w:rsidR="00B66EC1" w:rsidRPr="00673F24" w:rsidRDefault="00B66EC1" w:rsidP="00B66EC1">
      <w:pPr>
        <w:rPr>
          <w:rFonts w:asciiTheme="minorHAnsi" w:hAnsiTheme="minorHAnsi"/>
        </w:rPr>
      </w:pPr>
      <w:r w:rsidRPr="00673F24">
        <w:rPr>
          <w:rFonts w:asciiTheme="minorHAnsi" w:hAnsiTheme="minorHAnsi"/>
        </w:rPr>
        <w:t>The purpose of this policy and procedure is to help school staff understand:</w:t>
      </w:r>
    </w:p>
    <w:p w14:paraId="736D94D4" w14:textId="77777777" w:rsidR="00B66EC1" w:rsidRPr="00673F24" w:rsidRDefault="00B66EC1" w:rsidP="00B66EC1">
      <w:pPr>
        <w:numPr>
          <w:ilvl w:val="0"/>
          <w:numId w:val="4"/>
        </w:numPr>
        <w:contextualSpacing/>
        <w:rPr>
          <w:rFonts w:asciiTheme="minorHAnsi" w:hAnsiTheme="minorHAnsi"/>
        </w:rPr>
      </w:pPr>
      <w:r w:rsidRPr="00673F24">
        <w:rPr>
          <w:rFonts w:asciiTheme="minorHAnsi" w:hAnsiTheme="minorHAnsi"/>
        </w:rPr>
        <w:t>When to use the AED</w:t>
      </w:r>
    </w:p>
    <w:p w14:paraId="736D94D5" w14:textId="77777777" w:rsidR="00B66EC1" w:rsidRPr="00673F24" w:rsidRDefault="00B66EC1" w:rsidP="00B66EC1">
      <w:pPr>
        <w:numPr>
          <w:ilvl w:val="0"/>
          <w:numId w:val="4"/>
        </w:numPr>
        <w:contextualSpacing/>
        <w:rPr>
          <w:rFonts w:asciiTheme="minorHAnsi" w:hAnsiTheme="minorHAnsi"/>
        </w:rPr>
      </w:pPr>
      <w:r w:rsidRPr="00673F24">
        <w:rPr>
          <w:rFonts w:asciiTheme="minorHAnsi" w:hAnsiTheme="minorHAnsi"/>
        </w:rPr>
        <w:t xml:space="preserve">What their role is in an emergency situation </w:t>
      </w:r>
    </w:p>
    <w:p w14:paraId="736D94D6" w14:textId="77777777" w:rsidR="00B66EC1" w:rsidRPr="00673F24" w:rsidRDefault="00B66EC1" w:rsidP="00B66EC1">
      <w:pPr>
        <w:numPr>
          <w:ilvl w:val="0"/>
          <w:numId w:val="4"/>
        </w:numPr>
        <w:contextualSpacing/>
        <w:rPr>
          <w:rFonts w:asciiTheme="minorHAnsi" w:hAnsiTheme="minorHAnsi"/>
        </w:rPr>
      </w:pPr>
      <w:r w:rsidRPr="00673F24">
        <w:rPr>
          <w:rFonts w:asciiTheme="minorHAnsi" w:hAnsiTheme="minorHAnsi"/>
        </w:rPr>
        <w:t>How to check and maintain the AED</w:t>
      </w:r>
    </w:p>
    <w:p w14:paraId="736D94D7" w14:textId="77777777" w:rsidR="00B66EC1" w:rsidRPr="00673F24" w:rsidRDefault="00B66EC1" w:rsidP="00B66EC1">
      <w:pPr>
        <w:rPr>
          <w:rFonts w:asciiTheme="minorHAnsi" w:hAnsiTheme="minorHAnsi"/>
        </w:rPr>
      </w:pPr>
    </w:p>
    <w:p w14:paraId="736D94D8" w14:textId="77777777" w:rsidR="00B66EC1" w:rsidRPr="00673F24" w:rsidRDefault="00B66EC1" w:rsidP="00B66EC1">
      <w:pPr>
        <w:rPr>
          <w:rFonts w:asciiTheme="minorHAnsi" w:hAnsiTheme="minorHAnsi"/>
          <w:i/>
        </w:rPr>
      </w:pPr>
      <w:r w:rsidRPr="00673F24">
        <w:rPr>
          <w:rFonts w:asciiTheme="minorHAnsi" w:hAnsiTheme="minorHAnsi"/>
          <w:b/>
          <w:u w:val="single"/>
        </w:rPr>
        <w:t>What is an AED</w:t>
      </w:r>
      <w:r w:rsidRPr="00673F24">
        <w:rPr>
          <w:rFonts w:asciiTheme="minorHAnsi" w:hAnsiTheme="minorHAnsi"/>
          <w:i/>
        </w:rPr>
        <w:t xml:space="preserve">? </w:t>
      </w:r>
    </w:p>
    <w:p w14:paraId="736D94D9" w14:textId="77777777" w:rsidR="00B66EC1" w:rsidRPr="00673F24" w:rsidRDefault="00B66EC1" w:rsidP="00B66EC1">
      <w:pPr>
        <w:numPr>
          <w:ilvl w:val="0"/>
          <w:numId w:val="3"/>
        </w:numPr>
        <w:contextualSpacing/>
        <w:rPr>
          <w:rFonts w:asciiTheme="minorHAnsi" w:hAnsiTheme="minorHAnsi"/>
          <w:i/>
        </w:rPr>
      </w:pPr>
      <w:r w:rsidRPr="00673F24">
        <w:rPr>
          <w:rFonts w:asciiTheme="minorHAnsi" w:hAnsiTheme="minorHAnsi"/>
        </w:rPr>
        <w:t xml:space="preserve">An AED is a device that is used during a sudden cardiac arrest </w:t>
      </w:r>
      <w:r w:rsidRPr="00673F24">
        <w:rPr>
          <w:rFonts w:asciiTheme="minorHAnsi" w:hAnsiTheme="minorHAnsi"/>
          <w:b/>
        </w:rPr>
        <w:t>(SCA)</w:t>
      </w:r>
    </w:p>
    <w:p w14:paraId="736D94DA" w14:textId="77777777" w:rsidR="00B66EC1" w:rsidRPr="00673F24" w:rsidRDefault="00B66EC1" w:rsidP="00B66EC1">
      <w:pPr>
        <w:numPr>
          <w:ilvl w:val="0"/>
          <w:numId w:val="3"/>
        </w:numPr>
        <w:contextualSpacing/>
        <w:rPr>
          <w:rFonts w:asciiTheme="minorHAnsi" w:hAnsiTheme="minorHAnsi"/>
        </w:rPr>
      </w:pPr>
      <w:r w:rsidRPr="00673F24">
        <w:rPr>
          <w:rFonts w:asciiTheme="minorHAnsi" w:hAnsiTheme="minorHAnsi"/>
        </w:rPr>
        <w:t xml:space="preserve">Analyses the victim’s heart rhythm </w:t>
      </w:r>
      <w:r w:rsidRPr="00673F24">
        <w:rPr>
          <w:rFonts w:asciiTheme="minorHAnsi" w:hAnsiTheme="minorHAnsi"/>
        </w:rPr>
        <w:tab/>
      </w:r>
    </w:p>
    <w:p w14:paraId="736D94DB" w14:textId="77777777" w:rsidR="00B66EC1" w:rsidRPr="00673F24" w:rsidRDefault="00B66EC1" w:rsidP="00B66EC1">
      <w:pPr>
        <w:numPr>
          <w:ilvl w:val="0"/>
          <w:numId w:val="3"/>
        </w:numPr>
        <w:contextualSpacing/>
        <w:rPr>
          <w:rFonts w:asciiTheme="minorHAnsi" w:hAnsiTheme="minorHAnsi"/>
        </w:rPr>
      </w:pPr>
      <w:r w:rsidRPr="00673F24">
        <w:rPr>
          <w:rFonts w:asciiTheme="minorHAnsi" w:hAnsiTheme="minorHAnsi"/>
        </w:rPr>
        <w:t xml:space="preserve">Determines if a shock is required </w:t>
      </w:r>
      <w:r w:rsidRPr="00673F24">
        <w:rPr>
          <w:rFonts w:asciiTheme="minorHAnsi" w:hAnsiTheme="minorHAnsi"/>
        </w:rPr>
        <w:tab/>
      </w:r>
    </w:p>
    <w:p w14:paraId="736D94DC" w14:textId="77777777" w:rsidR="00B66EC1" w:rsidRPr="00673F24" w:rsidRDefault="00B66EC1" w:rsidP="00B66EC1">
      <w:pPr>
        <w:numPr>
          <w:ilvl w:val="0"/>
          <w:numId w:val="3"/>
        </w:numPr>
        <w:contextualSpacing/>
        <w:rPr>
          <w:rFonts w:asciiTheme="minorHAnsi" w:hAnsiTheme="minorHAnsi"/>
        </w:rPr>
      </w:pPr>
      <w:r w:rsidRPr="00673F24">
        <w:rPr>
          <w:rFonts w:asciiTheme="minorHAnsi" w:hAnsiTheme="minorHAnsi"/>
        </w:rPr>
        <w:t>Provides voice and/or visual prompts to assist the rescuer.</w:t>
      </w:r>
    </w:p>
    <w:p w14:paraId="736D94DD" w14:textId="77777777" w:rsidR="00B66EC1" w:rsidRPr="00673F24" w:rsidRDefault="00B66EC1" w:rsidP="00B66EC1">
      <w:pPr>
        <w:numPr>
          <w:ilvl w:val="0"/>
          <w:numId w:val="3"/>
        </w:numPr>
        <w:contextualSpacing/>
        <w:rPr>
          <w:rFonts w:asciiTheme="minorHAnsi" w:hAnsiTheme="minorHAnsi"/>
        </w:rPr>
      </w:pPr>
      <w:r w:rsidRPr="00673F24">
        <w:rPr>
          <w:rFonts w:asciiTheme="minorHAnsi" w:hAnsiTheme="minorHAnsi"/>
        </w:rPr>
        <w:t xml:space="preserve">An AED is a temporary lifesaving device that is intended for use prior to the arrival of Emergency Medical Services.  </w:t>
      </w:r>
    </w:p>
    <w:p w14:paraId="736D94DE" w14:textId="77777777" w:rsidR="00B66EC1" w:rsidRPr="00673F24" w:rsidRDefault="00B66EC1" w:rsidP="00B66EC1">
      <w:pPr>
        <w:rPr>
          <w:rFonts w:asciiTheme="minorHAnsi" w:hAnsiTheme="minorHAnsi"/>
        </w:rPr>
      </w:pPr>
      <w:r w:rsidRPr="00673F24">
        <w:rPr>
          <w:rFonts w:asciiTheme="minorHAnsi" w:hAnsiTheme="minorHAnsi"/>
        </w:rPr>
        <w:t xml:space="preserve"> </w:t>
      </w:r>
    </w:p>
    <w:p w14:paraId="736D94DF" w14:textId="77777777" w:rsidR="00B66EC1" w:rsidRPr="00673F24" w:rsidRDefault="00B66EC1" w:rsidP="00B66EC1">
      <w:pPr>
        <w:rPr>
          <w:rFonts w:asciiTheme="minorHAnsi" w:hAnsiTheme="minorHAnsi"/>
        </w:rPr>
      </w:pPr>
      <w:r w:rsidRPr="00673F24">
        <w:rPr>
          <w:rFonts w:asciiTheme="minorHAnsi" w:hAnsiTheme="minorHAnsi"/>
          <w:b/>
          <w:u w:val="single"/>
        </w:rPr>
        <w:t>Location and description of AED:</w:t>
      </w:r>
      <w:r w:rsidRPr="00673F24">
        <w:rPr>
          <w:rFonts w:asciiTheme="minorHAnsi" w:hAnsiTheme="minorHAnsi"/>
        </w:rPr>
        <w:t xml:space="preserve"> </w:t>
      </w:r>
    </w:p>
    <w:p w14:paraId="736D94E0" w14:textId="0791E002" w:rsidR="00B66EC1" w:rsidRPr="00673F24" w:rsidRDefault="00B66EC1" w:rsidP="00B66EC1">
      <w:pPr>
        <w:rPr>
          <w:rFonts w:asciiTheme="minorHAnsi" w:hAnsiTheme="minorHAnsi"/>
        </w:rPr>
      </w:pPr>
      <w:r w:rsidRPr="00673F24">
        <w:rPr>
          <w:rFonts w:asciiTheme="minorHAnsi" w:hAnsiTheme="minorHAnsi"/>
        </w:rPr>
        <w:t>The AED</w:t>
      </w:r>
      <w:r w:rsidR="00BB5F6D">
        <w:rPr>
          <w:rFonts w:asciiTheme="minorHAnsi" w:hAnsiTheme="minorHAnsi"/>
        </w:rPr>
        <w:t>s</w:t>
      </w:r>
      <w:r w:rsidRPr="00673F24">
        <w:rPr>
          <w:rFonts w:asciiTheme="minorHAnsi" w:hAnsiTheme="minorHAnsi"/>
        </w:rPr>
        <w:t xml:space="preserve"> at Northway School </w:t>
      </w:r>
      <w:r w:rsidR="00BB5F6D">
        <w:rPr>
          <w:rFonts w:asciiTheme="minorHAnsi" w:hAnsiTheme="minorHAnsi"/>
        </w:rPr>
        <w:t xml:space="preserve">are located in the First Aid Rooms </w:t>
      </w:r>
      <w:r w:rsidRPr="00673F24">
        <w:rPr>
          <w:rFonts w:asciiTheme="minorHAnsi" w:hAnsiTheme="minorHAnsi"/>
        </w:rPr>
        <w:t xml:space="preserve">and </w:t>
      </w:r>
      <w:r w:rsidR="00BB5F6D">
        <w:rPr>
          <w:rFonts w:asciiTheme="minorHAnsi" w:hAnsiTheme="minorHAnsi"/>
        </w:rPr>
        <w:t xml:space="preserve">are </w:t>
      </w:r>
      <w:r w:rsidRPr="00673F24">
        <w:rPr>
          <w:rFonts w:asciiTheme="minorHAnsi" w:hAnsiTheme="minorHAnsi"/>
        </w:rPr>
        <w:t>is suitable for use by both adult and children</w:t>
      </w:r>
      <w:r w:rsidR="00BB5F6D">
        <w:rPr>
          <w:rFonts w:asciiTheme="minorHAnsi" w:hAnsiTheme="minorHAnsi"/>
        </w:rPr>
        <w:t xml:space="preserve"> over</w:t>
      </w:r>
      <w:r w:rsidRPr="00673F24">
        <w:rPr>
          <w:rFonts w:asciiTheme="minorHAnsi" w:hAnsiTheme="minorHAnsi"/>
        </w:rPr>
        <w:t xml:space="preserve"> 1 year old. It has pre-connected dual electrode pads that can be used on both adult and children. For child use the device can be easily switched to paediatric mode</w:t>
      </w:r>
      <w:r w:rsidR="00BB5F6D">
        <w:rPr>
          <w:rFonts w:asciiTheme="minorHAnsi" w:hAnsiTheme="minorHAnsi"/>
        </w:rPr>
        <w:t>.</w:t>
      </w:r>
    </w:p>
    <w:p w14:paraId="736D94E1" w14:textId="1A6C0FC7" w:rsidR="00B66EC1" w:rsidRPr="00BB5F6D" w:rsidRDefault="00B66EC1" w:rsidP="00B66EC1">
      <w:pPr>
        <w:rPr>
          <w:rFonts w:asciiTheme="minorHAnsi" w:hAnsiTheme="minorHAnsi"/>
        </w:rPr>
      </w:pPr>
      <w:r w:rsidRPr="00BB5F6D">
        <w:rPr>
          <w:rFonts w:asciiTheme="minorHAnsi" w:hAnsiTheme="minorHAnsi"/>
        </w:rPr>
        <w:t xml:space="preserve"> Additional equipment in the AED case includes </w:t>
      </w:r>
      <w:r w:rsidR="00411045" w:rsidRPr="00BB5F6D">
        <w:rPr>
          <w:rFonts w:asciiTheme="minorHAnsi" w:hAnsiTheme="minorHAnsi"/>
        </w:rPr>
        <w:t>a resuscitation</w:t>
      </w:r>
      <w:r w:rsidR="00A60283" w:rsidRPr="00BB5F6D">
        <w:rPr>
          <w:rFonts w:asciiTheme="minorHAnsi" w:hAnsiTheme="minorHAnsi"/>
        </w:rPr>
        <w:t xml:space="preserve"> </w:t>
      </w:r>
      <w:r w:rsidRPr="00BB5F6D">
        <w:rPr>
          <w:rFonts w:asciiTheme="minorHAnsi" w:hAnsiTheme="minorHAnsi"/>
        </w:rPr>
        <w:t>disposable face shield,</w:t>
      </w:r>
      <w:r w:rsidR="00A60283" w:rsidRPr="00BB5F6D">
        <w:rPr>
          <w:rFonts w:asciiTheme="minorHAnsi" w:hAnsiTheme="minorHAnsi"/>
        </w:rPr>
        <w:t xml:space="preserve"> protective glasses,</w:t>
      </w:r>
      <w:r w:rsidRPr="00BB5F6D">
        <w:rPr>
          <w:rFonts w:asciiTheme="minorHAnsi" w:hAnsiTheme="minorHAnsi"/>
        </w:rPr>
        <w:t xml:space="preserve"> scissors, disposable razor, disposable gloves and patient wipe</w:t>
      </w:r>
      <w:r w:rsidR="004B4360" w:rsidRPr="00BB5F6D">
        <w:rPr>
          <w:rFonts w:asciiTheme="minorHAnsi" w:hAnsiTheme="minorHAnsi"/>
        </w:rPr>
        <w:t>, and spare adult</w:t>
      </w:r>
      <w:r w:rsidRPr="00BB5F6D">
        <w:rPr>
          <w:rFonts w:asciiTheme="minorHAnsi" w:hAnsiTheme="minorHAnsi"/>
        </w:rPr>
        <w:t xml:space="preserve"> electrode pads.</w:t>
      </w:r>
    </w:p>
    <w:p w14:paraId="736D94E2" w14:textId="77777777" w:rsidR="00B66EC1" w:rsidRPr="00BB5F6D" w:rsidRDefault="00B66EC1" w:rsidP="00B66EC1">
      <w:pPr>
        <w:rPr>
          <w:rFonts w:asciiTheme="minorHAnsi" w:hAnsiTheme="minorHAnsi"/>
          <w:b/>
          <w:u w:val="single"/>
        </w:rPr>
      </w:pPr>
      <w:r w:rsidRPr="00BB5F6D">
        <w:rPr>
          <w:rFonts w:asciiTheme="minorHAnsi" w:hAnsiTheme="minorHAnsi"/>
          <w:b/>
          <w:u w:val="single"/>
        </w:rPr>
        <w:t>Training</w:t>
      </w:r>
    </w:p>
    <w:p w14:paraId="736D94E3" w14:textId="5FEF7EAA" w:rsidR="00B66EC1" w:rsidRPr="00673F24" w:rsidRDefault="00B66EC1" w:rsidP="00B66EC1">
      <w:pPr>
        <w:rPr>
          <w:rFonts w:asciiTheme="minorHAnsi" w:hAnsiTheme="minorHAnsi"/>
          <w:szCs w:val="24"/>
        </w:rPr>
      </w:pPr>
      <w:r w:rsidRPr="00673F24">
        <w:rPr>
          <w:rFonts w:asciiTheme="minorHAnsi" w:hAnsiTheme="minorHAnsi"/>
          <w:szCs w:val="24"/>
        </w:rPr>
        <w:t>The majority of staff at Northway School have attended and hold a ‘First Aid at Work’ or ‘Paediatric First Aid’ qualifications. These courses and subsequent refresher courses include use of AED’s and practice runs with ’training AED’s’.</w:t>
      </w:r>
    </w:p>
    <w:p w14:paraId="736D94E5" w14:textId="28403773" w:rsidR="00B66EC1" w:rsidRPr="00673F24" w:rsidRDefault="00653CC6" w:rsidP="00B66EC1">
      <w:pPr>
        <w:rPr>
          <w:rFonts w:asciiTheme="minorHAnsi" w:hAnsiTheme="minorHAnsi"/>
          <w:szCs w:val="24"/>
        </w:rPr>
      </w:pPr>
      <w:r w:rsidRPr="00673F24">
        <w:rPr>
          <w:rFonts w:asciiTheme="minorHAnsi" w:hAnsiTheme="minorHAnsi"/>
          <w:b/>
          <w:szCs w:val="24"/>
          <w:u w:val="single"/>
        </w:rPr>
        <w:t xml:space="preserve">ADULT </w:t>
      </w:r>
      <w:r w:rsidR="00B66EC1" w:rsidRPr="00673F24">
        <w:rPr>
          <w:rFonts w:asciiTheme="minorHAnsi" w:hAnsiTheme="minorHAnsi"/>
          <w:b/>
          <w:szCs w:val="24"/>
          <w:u w:val="single"/>
        </w:rPr>
        <w:t>Procedure for suspected sudden cardiac arrest (SCA) and use of the AED</w:t>
      </w:r>
      <w:r w:rsidR="00B66EC1" w:rsidRPr="00673F24">
        <w:rPr>
          <w:rFonts w:asciiTheme="minorHAnsi" w:hAnsiTheme="minorHAnsi"/>
          <w:szCs w:val="24"/>
        </w:rPr>
        <w:t>:</w:t>
      </w:r>
    </w:p>
    <w:p w14:paraId="736D94E6" w14:textId="08415899" w:rsidR="00B66EC1" w:rsidRPr="00673F24" w:rsidRDefault="00B66EC1" w:rsidP="00B66EC1">
      <w:pPr>
        <w:numPr>
          <w:ilvl w:val="0"/>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Ensure it is safe to approach the casualty.</w:t>
      </w:r>
    </w:p>
    <w:p w14:paraId="736D94E7" w14:textId="4276000C" w:rsidR="00B66EC1" w:rsidRPr="00673F24" w:rsidRDefault="00B66EC1" w:rsidP="00B66EC1">
      <w:pPr>
        <w:numPr>
          <w:ilvl w:val="0"/>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Promptly assess the casualty for response and tilt head back to open airway to determine if they are breathing normally. Call for help.</w:t>
      </w:r>
    </w:p>
    <w:p w14:paraId="736D94E8" w14:textId="28A1FF0A" w:rsidR="00B66EC1" w:rsidRPr="00673F24" w:rsidRDefault="00B66EC1" w:rsidP="00B66EC1">
      <w:pPr>
        <w:numPr>
          <w:ilvl w:val="0"/>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lastRenderedPageBreak/>
        <w:t xml:space="preserve">For the casualty who is </w:t>
      </w:r>
      <w:r w:rsidRPr="00673F24">
        <w:rPr>
          <w:rFonts w:asciiTheme="minorHAnsi" w:eastAsia="Times New Roman" w:hAnsiTheme="minorHAnsi" w:cs="Times New Roman"/>
          <w:szCs w:val="24"/>
          <w:u w:val="single"/>
          <w:lang w:eastAsia="en-GB"/>
        </w:rPr>
        <w:t>unresponsive and not breathing</w:t>
      </w:r>
      <w:r w:rsidRPr="00673F24">
        <w:rPr>
          <w:rFonts w:asciiTheme="minorHAnsi" w:eastAsia="Times New Roman" w:hAnsiTheme="minorHAnsi" w:cs="Times New Roman"/>
          <w:szCs w:val="24"/>
          <w:lang w:eastAsia="en-GB"/>
        </w:rPr>
        <w:t xml:space="preserve"> normally: </w:t>
      </w:r>
    </w:p>
    <w:p w14:paraId="736D94E9" w14:textId="4973FAC1" w:rsidR="00B66EC1" w:rsidRPr="00673F24" w:rsidRDefault="00B66EC1" w:rsidP="32CACC2D">
      <w:pPr>
        <w:numPr>
          <w:ilvl w:val="1"/>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Dial 999 and ask for an ambulance</w:t>
      </w:r>
      <w:r w:rsidR="00BB5F6D">
        <w:rPr>
          <w:rFonts w:asciiTheme="minorHAnsi" w:eastAsia="Times New Roman" w:hAnsiTheme="minorHAnsi" w:cs="Times New Roman"/>
          <w:szCs w:val="24"/>
          <w:lang w:eastAsia="en-GB"/>
        </w:rPr>
        <w:t xml:space="preserve"> stating </w:t>
      </w:r>
      <w:r w:rsidR="00B81415">
        <w:rPr>
          <w:rFonts w:asciiTheme="minorHAnsi" w:eastAsia="Times New Roman" w:hAnsiTheme="minorHAnsi" w:cs="Times New Roman"/>
          <w:szCs w:val="24"/>
          <w:lang w:eastAsia="en-GB"/>
        </w:rPr>
        <w:t>patient’s</w:t>
      </w:r>
      <w:r w:rsidR="00BB5F6D">
        <w:rPr>
          <w:rFonts w:asciiTheme="minorHAnsi" w:eastAsia="Times New Roman" w:hAnsiTheme="minorHAnsi" w:cs="Times New Roman"/>
          <w:szCs w:val="24"/>
          <w:lang w:eastAsia="en-GB"/>
        </w:rPr>
        <w:t xml:space="preserve"> condition.</w:t>
      </w:r>
    </w:p>
    <w:p w14:paraId="736D94EA" w14:textId="3E62B031" w:rsidR="00B66EC1" w:rsidRPr="00673F24" w:rsidRDefault="00B66EC1" w:rsidP="00B66EC1">
      <w:pPr>
        <w:numPr>
          <w:ilvl w:val="1"/>
          <w:numId w:val="5"/>
        </w:numPr>
        <w:spacing w:before="150" w:after="150" w:line="240" w:lineRule="auto"/>
        <w:rPr>
          <w:rFonts w:asciiTheme="minorHAnsi" w:eastAsia="Times New Roman" w:hAnsiTheme="minorHAnsi" w:cs="Times New Roman"/>
          <w:szCs w:val="24"/>
          <w:lang w:eastAsia="en-GB"/>
        </w:rPr>
      </w:pPr>
      <w:r w:rsidRPr="00673F24">
        <w:rPr>
          <w:rFonts w:asciiTheme="minorHAnsi" w:hAnsiTheme="minorHAnsi"/>
          <w:noProof/>
          <w:szCs w:val="24"/>
          <w:lang w:eastAsia="en-GB"/>
        </w:rPr>
        <w:drawing>
          <wp:anchor distT="0" distB="0" distL="114300" distR="114300" simplePos="0" relativeHeight="251660288" behindDoc="1" locked="0" layoutInCell="1" allowOverlap="1" wp14:anchorId="736D95AC" wp14:editId="19A8D12E">
            <wp:simplePos x="0" y="0"/>
            <wp:positionH relativeFrom="margin">
              <wp:align>right</wp:align>
            </wp:positionH>
            <wp:positionV relativeFrom="paragraph">
              <wp:posOffset>139065</wp:posOffset>
            </wp:positionV>
            <wp:extent cx="1068705" cy="1129665"/>
            <wp:effectExtent l="0" t="0" r="0" b="0"/>
            <wp:wrapTight wrapText="bothSides">
              <wp:wrapPolygon edited="0">
                <wp:start x="0" y="0"/>
                <wp:lineTo x="0" y="21126"/>
                <wp:lineTo x="21176" y="21126"/>
                <wp:lineTo x="21176" y="0"/>
                <wp:lineTo x="0" y="0"/>
              </wp:wrapPolygon>
            </wp:wrapTight>
            <wp:docPr id="2" name="irc_mi" descr="https://www.dsmedical.co.uk/blog/wp-content/uploads/2019/04/DS-Medical-April-Blog-Image2.p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dsmedical.co.uk/blog/wp-content/uploads/2019/04/DS-Medical-April-Blog-Image2.png">
                      <a:hlinkClick r:id="rId11" tgtFrame="&quot;_blank&quo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550" t="4000" r="17552"/>
                    <a:stretch/>
                  </pic:blipFill>
                  <pic:spPr bwMode="auto">
                    <a:xfrm>
                      <a:off x="0" y="0"/>
                      <a:ext cx="1068705" cy="1129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3F24">
        <w:rPr>
          <w:rFonts w:asciiTheme="minorHAnsi" w:eastAsia="Times New Roman" w:hAnsiTheme="minorHAnsi" w:cs="Times New Roman"/>
          <w:szCs w:val="24"/>
          <w:lang w:eastAsia="en-GB"/>
        </w:rPr>
        <w:t>Start cardio-pulmonary resuscitation (CPR) and send for the AED as soon as possible.</w:t>
      </w:r>
    </w:p>
    <w:p w14:paraId="736D94EB" w14:textId="09324466" w:rsidR="00B66EC1" w:rsidRPr="00673F24" w:rsidRDefault="00B66EC1" w:rsidP="00B66EC1">
      <w:pPr>
        <w:numPr>
          <w:ilvl w:val="1"/>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For an adult start CPR with 30 chest compressions followed by 2 rescue breaths and continue</w:t>
      </w:r>
    </w:p>
    <w:p w14:paraId="736D94EC" w14:textId="391156E0" w:rsidR="00B66EC1" w:rsidRPr="00673F24" w:rsidRDefault="00B66EC1" w:rsidP="00B66EC1">
      <w:pPr>
        <w:numPr>
          <w:ilvl w:val="1"/>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 xml:space="preserve">When the AED arrives, switch it on and </w:t>
      </w:r>
      <w:r w:rsidRPr="00673F24">
        <w:rPr>
          <w:rFonts w:asciiTheme="minorHAnsi" w:eastAsia="Times New Roman" w:hAnsiTheme="minorHAnsi" w:cs="Times New Roman"/>
          <w:b/>
          <w:szCs w:val="24"/>
          <w:u w:val="single"/>
          <w:lang w:eastAsia="en-GB"/>
        </w:rPr>
        <w:t>follow the verbal instructions</w:t>
      </w:r>
      <w:r w:rsidRPr="00673F24">
        <w:rPr>
          <w:rFonts w:asciiTheme="minorHAnsi" w:eastAsia="Times New Roman" w:hAnsiTheme="minorHAnsi" w:cs="Times New Roman"/>
          <w:szCs w:val="24"/>
          <w:lang w:eastAsia="en-GB"/>
        </w:rPr>
        <w:t>. Place pads as per illustration. Dry chest if necessary.</w:t>
      </w:r>
      <w:r w:rsidRPr="00673F24">
        <w:rPr>
          <w:rFonts w:asciiTheme="minorHAnsi" w:hAnsiTheme="minorHAnsi"/>
          <w:noProof/>
          <w:szCs w:val="24"/>
          <w:lang w:eastAsia="en-GB"/>
        </w:rPr>
        <w:t xml:space="preserve"> </w:t>
      </w:r>
    </w:p>
    <w:p w14:paraId="736D94ED" w14:textId="6579CA4D" w:rsidR="00B66EC1" w:rsidRPr="00673F24" w:rsidRDefault="00B66EC1" w:rsidP="00B66EC1">
      <w:pPr>
        <w:numPr>
          <w:ilvl w:val="1"/>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Minimise interruptions to CPR when attaching the AED pads to the casualty.</w:t>
      </w:r>
    </w:p>
    <w:p w14:paraId="736D94EE" w14:textId="69D9AA21" w:rsidR="00B66EC1" w:rsidRPr="00673F24" w:rsidRDefault="00B66EC1" w:rsidP="00B66EC1">
      <w:pPr>
        <w:numPr>
          <w:ilvl w:val="0"/>
          <w:numId w:val="5"/>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Do not stop CPR unless you are certain the casualty has recovered and is breathing normally or a health professional tells you to stop, or the AED requests you to stop so that heart rate and rhythm can be analysed.</w:t>
      </w:r>
    </w:p>
    <w:p w14:paraId="736D94EF" w14:textId="61363773" w:rsidR="008A631F" w:rsidRPr="00673F24" w:rsidRDefault="00653CC6" w:rsidP="00B66EC1">
      <w:pPr>
        <w:spacing w:before="150" w:after="150" w:line="240" w:lineRule="auto"/>
        <w:ind w:left="360"/>
        <w:rPr>
          <w:rFonts w:asciiTheme="minorHAnsi" w:eastAsia="Times New Roman" w:hAnsiTheme="minorHAnsi" w:cs="Times New Roman"/>
          <w:b/>
          <w:szCs w:val="24"/>
          <w:u w:val="single"/>
          <w:lang w:eastAsia="en-GB"/>
        </w:rPr>
      </w:pPr>
      <w:r w:rsidRPr="00673F24">
        <w:rPr>
          <w:rFonts w:asciiTheme="minorHAnsi" w:eastAsia="Times New Roman" w:hAnsiTheme="minorHAnsi" w:cs="Times New Roman"/>
          <w:b/>
          <w:szCs w:val="24"/>
          <w:u w:val="single"/>
          <w:lang w:eastAsia="en-GB"/>
        </w:rPr>
        <w:t>CHILD</w:t>
      </w:r>
      <w:r w:rsidR="008A631F" w:rsidRPr="00673F24">
        <w:rPr>
          <w:rFonts w:asciiTheme="minorHAnsi" w:eastAsia="Times New Roman" w:hAnsiTheme="minorHAnsi" w:cs="Times New Roman"/>
          <w:b/>
          <w:szCs w:val="24"/>
          <w:u w:val="single"/>
          <w:lang w:eastAsia="en-GB"/>
        </w:rPr>
        <w:t xml:space="preserve"> Procedure</w:t>
      </w:r>
    </w:p>
    <w:p w14:paraId="736D94F0" w14:textId="6A4B7F7F" w:rsidR="00B66EC1" w:rsidRPr="00673F24" w:rsidRDefault="00653CC6" w:rsidP="00B66EC1">
      <w:pPr>
        <w:spacing w:before="150" w:after="150" w:line="240" w:lineRule="auto"/>
        <w:ind w:left="360"/>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 xml:space="preserve"> </w:t>
      </w:r>
      <w:r w:rsidR="00B66EC1" w:rsidRPr="00673F24">
        <w:rPr>
          <w:rFonts w:asciiTheme="minorHAnsi" w:eastAsia="Times New Roman" w:hAnsiTheme="minorHAnsi" w:cs="Times New Roman"/>
          <w:szCs w:val="24"/>
          <w:lang w:eastAsia="en-GB"/>
        </w:rPr>
        <w:t>The same steps can be followed for resuscitation of children with the following modifications:</w:t>
      </w:r>
    </w:p>
    <w:p w14:paraId="736D94F1" w14:textId="55A665DF" w:rsidR="00B66EC1" w:rsidRPr="00673F24" w:rsidRDefault="00B66EC1" w:rsidP="00B66EC1">
      <w:pPr>
        <w:numPr>
          <w:ilvl w:val="0"/>
          <w:numId w:val="6"/>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Give 5 initial rescue breaths before starting chest compression.</w:t>
      </w:r>
    </w:p>
    <w:p w14:paraId="736D94F2" w14:textId="1B34DD51" w:rsidR="00B66EC1" w:rsidRPr="00673F24" w:rsidRDefault="00B66EC1" w:rsidP="00B66EC1">
      <w:pPr>
        <w:numPr>
          <w:ilvl w:val="0"/>
          <w:numId w:val="6"/>
        </w:numPr>
        <w:spacing w:before="150" w:after="150" w:line="240" w:lineRule="auto"/>
        <w:rPr>
          <w:rFonts w:asciiTheme="minorHAnsi" w:eastAsia="Times New Roman" w:hAnsiTheme="minorHAnsi" w:cs="Times New Roman"/>
          <w:szCs w:val="24"/>
          <w:lang w:eastAsia="en-GB"/>
        </w:rPr>
      </w:pPr>
      <w:r w:rsidRPr="00673F24">
        <w:rPr>
          <w:rFonts w:asciiTheme="minorHAnsi" w:eastAsia="Times New Roman" w:hAnsiTheme="minorHAnsi" w:cs="Times New Roman"/>
          <w:szCs w:val="24"/>
          <w:lang w:eastAsia="en-GB"/>
        </w:rPr>
        <w:t>If you are on your own, perform CPR for 1 min before going for help.</w:t>
      </w:r>
    </w:p>
    <w:p w14:paraId="736D94F3" w14:textId="2979BD6E" w:rsidR="00B66EC1" w:rsidRPr="00F045AD" w:rsidRDefault="00B66EC1" w:rsidP="32CACC2D">
      <w:pPr>
        <w:numPr>
          <w:ilvl w:val="0"/>
          <w:numId w:val="6"/>
        </w:numPr>
        <w:spacing w:before="150" w:after="150" w:line="240" w:lineRule="auto"/>
        <w:rPr>
          <w:rFonts w:asciiTheme="minorHAnsi" w:eastAsia="Times New Roman" w:hAnsiTheme="minorHAnsi" w:cs="Times New Roman"/>
          <w:b/>
          <w:bCs/>
          <w:szCs w:val="24"/>
          <w:lang w:eastAsia="en-GB"/>
        </w:rPr>
      </w:pPr>
      <w:r w:rsidRPr="00673F24">
        <w:rPr>
          <w:rFonts w:asciiTheme="minorHAnsi" w:eastAsia="Times New Roman" w:hAnsiTheme="minorHAnsi" w:cs="Times New Roman"/>
          <w:szCs w:val="24"/>
          <w:lang w:eastAsia="en-GB"/>
        </w:rPr>
        <w:t xml:space="preserve">Compress the chest by at least one-third of its depth, approximately 4 cm for an infant and approximately 5 cm for an older child. Use two fingers for an infant under 1 year; use one or two hands for a child to achieve an adequate depth of compression. </w:t>
      </w:r>
      <w:r w:rsidRPr="00673F24">
        <w:rPr>
          <w:rFonts w:asciiTheme="minorHAnsi" w:eastAsia="Times New Roman" w:hAnsiTheme="minorHAnsi" w:cs="Times New Roman"/>
          <w:b/>
          <w:bCs/>
          <w:szCs w:val="24"/>
          <w:lang w:eastAsia="en-GB"/>
        </w:rPr>
        <w:t xml:space="preserve">AED only to be used on those children over 1 year. </w:t>
      </w:r>
      <w:r w:rsidRPr="00673F24">
        <w:rPr>
          <w:rFonts w:asciiTheme="minorHAnsi" w:eastAsia="Times New Roman" w:hAnsiTheme="minorHAnsi" w:cs="Times New Roman"/>
          <w:szCs w:val="24"/>
          <w:lang w:eastAsia="en-GB"/>
        </w:rPr>
        <w:t xml:space="preserve">For those children 8 years and under place one pad on the front of the chest and one on the back, as per illustration to avoid contact between the two pads. </w:t>
      </w:r>
      <w:r w:rsidRPr="00F045AD">
        <w:rPr>
          <w:rFonts w:asciiTheme="minorHAnsi" w:eastAsia="Times New Roman" w:hAnsiTheme="minorHAnsi" w:cs="Times New Roman"/>
          <w:b/>
          <w:bCs/>
          <w:szCs w:val="24"/>
          <w:lang w:eastAsia="en-GB"/>
        </w:rPr>
        <w:t>Place switch on the front of AED to paediatric mode.</w:t>
      </w:r>
    </w:p>
    <w:p w14:paraId="736D94F4" w14:textId="64EE3851" w:rsidR="00B66EC1" w:rsidRPr="00673F24" w:rsidRDefault="004D3863" w:rsidP="32CACC2D">
      <w:pPr>
        <w:spacing w:before="150" w:after="150" w:line="240" w:lineRule="auto"/>
        <w:ind w:left="360"/>
        <w:rPr>
          <w:rFonts w:asciiTheme="minorHAnsi" w:eastAsia="Times New Roman" w:hAnsiTheme="minorHAnsi" w:cs="Times New Roman"/>
          <w:color w:val="555555"/>
          <w:szCs w:val="24"/>
          <w:lang w:eastAsia="en-GB"/>
        </w:rPr>
      </w:pPr>
      <w:r w:rsidRPr="00673F24">
        <w:rPr>
          <w:rFonts w:asciiTheme="minorHAnsi" w:hAnsiTheme="minorHAnsi"/>
          <w:noProof/>
          <w:color w:val="0000FF"/>
          <w:szCs w:val="24"/>
          <w:lang w:eastAsia="en-GB"/>
        </w:rPr>
        <w:drawing>
          <wp:anchor distT="0" distB="0" distL="114300" distR="114300" simplePos="0" relativeHeight="251659264" behindDoc="1" locked="0" layoutInCell="1" allowOverlap="1" wp14:anchorId="736D95B0" wp14:editId="7FE1116B">
            <wp:simplePos x="0" y="0"/>
            <wp:positionH relativeFrom="margin">
              <wp:posOffset>3708400</wp:posOffset>
            </wp:positionH>
            <wp:positionV relativeFrom="paragraph">
              <wp:posOffset>-69215</wp:posOffset>
            </wp:positionV>
            <wp:extent cx="1899920" cy="1628775"/>
            <wp:effectExtent l="0" t="0" r="5080" b="9525"/>
            <wp:wrapTight wrapText="bothSides">
              <wp:wrapPolygon edited="0">
                <wp:start x="0" y="0"/>
                <wp:lineTo x="0" y="21474"/>
                <wp:lineTo x="21441" y="21474"/>
                <wp:lineTo x="21441" y="0"/>
                <wp:lineTo x="0" y="0"/>
              </wp:wrapPolygon>
            </wp:wrapTight>
            <wp:docPr id="1" name="irc_mi" descr="Related image">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99920"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D94F5" w14:textId="02173ABD" w:rsidR="00B66EC1" w:rsidRPr="00673F24" w:rsidRDefault="00B66EC1" w:rsidP="00B66EC1">
      <w:pPr>
        <w:rPr>
          <w:rFonts w:asciiTheme="minorHAnsi" w:hAnsiTheme="minorHAnsi"/>
          <w:szCs w:val="24"/>
        </w:rPr>
      </w:pPr>
    </w:p>
    <w:p w14:paraId="736D94F6" w14:textId="2021342F" w:rsidR="00B66EC1" w:rsidRPr="00B66EC1" w:rsidRDefault="00B66EC1" w:rsidP="00B66EC1"/>
    <w:p w14:paraId="736D94F7" w14:textId="3EF1A78D" w:rsidR="00B66EC1" w:rsidRPr="00B66EC1" w:rsidRDefault="00B66EC1" w:rsidP="00B66EC1"/>
    <w:p w14:paraId="736D94F8" w14:textId="77777777" w:rsidR="00B66EC1" w:rsidRPr="00B66EC1" w:rsidRDefault="00B66EC1" w:rsidP="00B66EC1"/>
    <w:p w14:paraId="736D94F9" w14:textId="5E9B2E98" w:rsidR="00B66EC1" w:rsidRPr="00B66EC1" w:rsidRDefault="00B66EC1" w:rsidP="00B66EC1">
      <w:pPr>
        <w:rPr>
          <w:b/>
          <w:u w:val="single"/>
        </w:rPr>
      </w:pPr>
    </w:p>
    <w:p w14:paraId="736D94FA" w14:textId="77777777" w:rsidR="00B66EC1" w:rsidRPr="00B66EC1" w:rsidRDefault="00B66EC1" w:rsidP="00B66EC1">
      <w:pPr>
        <w:rPr>
          <w:b/>
          <w:u w:val="single"/>
        </w:rPr>
      </w:pPr>
    </w:p>
    <w:p w14:paraId="3FF342C3" w14:textId="77777777" w:rsidR="002871BF" w:rsidRDefault="00653CC6" w:rsidP="00B66EC1">
      <w:pPr>
        <w:rPr>
          <w:rFonts w:asciiTheme="minorHAnsi" w:hAnsiTheme="minorHAnsi"/>
          <w:b/>
          <w:u w:val="single"/>
        </w:rPr>
      </w:pPr>
      <w:r w:rsidRPr="00673F24">
        <w:rPr>
          <w:rFonts w:asciiTheme="minorHAnsi" w:hAnsiTheme="minorHAnsi"/>
          <w:b/>
          <w:u w:val="single"/>
        </w:rPr>
        <w:t xml:space="preserve">Covid 19 </w:t>
      </w:r>
      <w:r w:rsidR="002871BF" w:rsidRPr="00673F24">
        <w:rPr>
          <w:rFonts w:asciiTheme="minorHAnsi" w:hAnsiTheme="minorHAnsi"/>
          <w:b/>
          <w:u w:val="single"/>
        </w:rPr>
        <w:t xml:space="preserve">advice </w:t>
      </w:r>
    </w:p>
    <w:p w14:paraId="736D94FB" w14:textId="21406F1C" w:rsidR="00B66EC1" w:rsidRPr="00673F24" w:rsidRDefault="002871BF" w:rsidP="00B66EC1">
      <w:pPr>
        <w:rPr>
          <w:rFonts w:asciiTheme="minorHAnsi" w:hAnsiTheme="minorHAnsi"/>
          <w:b/>
          <w:u w:val="single"/>
        </w:rPr>
      </w:pPr>
      <w:r w:rsidRPr="002871BF">
        <w:rPr>
          <w:rFonts w:asciiTheme="minorHAnsi" w:hAnsiTheme="minorHAnsi"/>
          <w:bCs/>
        </w:rPr>
        <w:t>To</w:t>
      </w:r>
      <w:r w:rsidR="00653CC6" w:rsidRPr="00673F24">
        <w:rPr>
          <w:rFonts w:asciiTheme="minorHAnsi" w:hAnsiTheme="minorHAnsi"/>
        </w:rPr>
        <w:t xml:space="preserve"> reduce the risk of virus transmission it is highly advisable to use a </w:t>
      </w:r>
      <w:r w:rsidR="00411045" w:rsidRPr="00673F24">
        <w:rPr>
          <w:rFonts w:asciiTheme="minorHAnsi" w:hAnsiTheme="minorHAnsi"/>
        </w:rPr>
        <w:t>resuscitation</w:t>
      </w:r>
      <w:r w:rsidR="00653CC6" w:rsidRPr="00673F24">
        <w:rPr>
          <w:rFonts w:asciiTheme="minorHAnsi" w:hAnsiTheme="minorHAnsi"/>
        </w:rPr>
        <w:t xml:space="preserve"> face shield and protective eye wear and gloves, all available from AED bag. Proper disposal of PPE and thorough washing of hands afterwards should be carried out. If there is a perceived risk of infection rescuers should seek advice from </w:t>
      </w:r>
      <w:r w:rsidR="00411045" w:rsidRPr="00673F24">
        <w:rPr>
          <w:rFonts w:asciiTheme="minorHAnsi" w:hAnsiTheme="minorHAnsi"/>
        </w:rPr>
        <w:t xml:space="preserve">SMT and </w:t>
      </w:r>
      <w:r w:rsidR="00653CC6" w:rsidRPr="00673F24">
        <w:rPr>
          <w:rFonts w:asciiTheme="minorHAnsi" w:hAnsiTheme="minorHAnsi"/>
        </w:rPr>
        <w:t>NHS 111 advice service.</w:t>
      </w:r>
    </w:p>
    <w:p w14:paraId="7E263E58" w14:textId="77777777" w:rsidR="00B81415" w:rsidRDefault="00B81415" w:rsidP="00B66EC1">
      <w:pPr>
        <w:rPr>
          <w:rFonts w:asciiTheme="minorHAnsi" w:hAnsiTheme="minorHAnsi"/>
          <w:b/>
          <w:u w:val="single"/>
        </w:rPr>
      </w:pPr>
    </w:p>
    <w:p w14:paraId="5FA35D5B" w14:textId="77777777" w:rsidR="00B81415" w:rsidRDefault="00B81415" w:rsidP="00B66EC1">
      <w:pPr>
        <w:rPr>
          <w:rFonts w:asciiTheme="minorHAnsi" w:hAnsiTheme="minorHAnsi"/>
          <w:b/>
          <w:u w:val="single"/>
        </w:rPr>
      </w:pPr>
    </w:p>
    <w:p w14:paraId="736D94FC" w14:textId="194159E8" w:rsidR="00B66EC1" w:rsidRPr="00673F24" w:rsidRDefault="00B66EC1" w:rsidP="00B66EC1">
      <w:pPr>
        <w:rPr>
          <w:rFonts w:asciiTheme="minorHAnsi" w:hAnsiTheme="minorHAnsi"/>
          <w:b/>
          <w:u w:val="single"/>
        </w:rPr>
      </w:pPr>
      <w:r w:rsidRPr="00673F24">
        <w:rPr>
          <w:rFonts w:asciiTheme="minorHAnsi" w:hAnsiTheme="minorHAnsi"/>
          <w:b/>
          <w:u w:val="single"/>
        </w:rPr>
        <w:lastRenderedPageBreak/>
        <w:t xml:space="preserve">Maintenance  </w:t>
      </w:r>
    </w:p>
    <w:p w14:paraId="736D94FD" w14:textId="2841EB0A" w:rsidR="00B66EC1" w:rsidRPr="00673F24" w:rsidRDefault="00B81415" w:rsidP="00B66EC1">
      <w:pPr>
        <w:rPr>
          <w:rFonts w:asciiTheme="minorHAnsi" w:hAnsiTheme="minorHAnsi"/>
        </w:rPr>
      </w:pPr>
      <w:r>
        <w:rPr>
          <w:rFonts w:asciiTheme="minorHAnsi" w:hAnsiTheme="minorHAnsi"/>
        </w:rPr>
        <w:t xml:space="preserve">School AEDs </w:t>
      </w:r>
      <w:r w:rsidRPr="00673F24">
        <w:rPr>
          <w:rFonts w:asciiTheme="minorHAnsi" w:hAnsiTheme="minorHAnsi"/>
        </w:rPr>
        <w:t>self-check daily</w:t>
      </w:r>
      <w:r w:rsidR="002871BF">
        <w:rPr>
          <w:rFonts w:asciiTheme="minorHAnsi" w:hAnsiTheme="minorHAnsi"/>
        </w:rPr>
        <w:t>,</w:t>
      </w:r>
      <w:r>
        <w:rPr>
          <w:rFonts w:asciiTheme="minorHAnsi" w:hAnsiTheme="minorHAnsi"/>
        </w:rPr>
        <w:t xml:space="preserve"> and have</w:t>
      </w:r>
      <w:r w:rsidR="00B66EC1" w:rsidRPr="00673F24">
        <w:rPr>
          <w:rFonts w:asciiTheme="minorHAnsi" w:hAnsiTheme="minorHAnsi"/>
        </w:rPr>
        <w:t xml:space="preserve"> </w:t>
      </w:r>
      <w:r w:rsidR="002871BF">
        <w:rPr>
          <w:rFonts w:asciiTheme="minorHAnsi" w:hAnsiTheme="minorHAnsi"/>
        </w:rPr>
        <w:t xml:space="preserve">a </w:t>
      </w:r>
      <w:r w:rsidR="00B66EC1" w:rsidRPr="00673F24">
        <w:rPr>
          <w:rFonts w:asciiTheme="minorHAnsi" w:hAnsiTheme="minorHAnsi"/>
        </w:rPr>
        <w:t>status LCD display. The display shows: the status of the unit; the connection status of the electrode pads and expiration of the electrode pads and battery.</w:t>
      </w:r>
    </w:p>
    <w:p w14:paraId="736D94FE" w14:textId="5A353522" w:rsidR="00B66EC1" w:rsidRPr="00673F24" w:rsidRDefault="00B66EC1" w:rsidP="00B66EC1">
      <w:pPr>
        <w:rPr>
          <w:rFonts w:asciiTheme="minorHAnsi" w:hAnsiTheme="minorHAnsi"/>
        </w:rPr>
      </w:pPr>
      <w:r w:rsidRPr="00673F24">
        <w:rPr>
          <w:rFonts w:asciiTheme="minorHAnsi" w:hAnsiTheme="minorHAnsi"/>
        </w:rPr>
        <w:t>The status LCD is visible through the carry bag and is checked weekly. A circle denotes the AED is fully functional, a cross denotes there is a fault. Battery and pad expiration denoted by their individual symbols.</w:t>
      </w:r>
    </w:p>
    <w:p w14:paraId="736D94FF" w14:textId="77777777" w:rsidR="00B66EC1" w:rsidRPr="00673F24" w:rsidRDefault="00B66EC1" w:rsidP="00B66EC1">
      <w:pPr>
        <w:rPr>
          <w:rFonts w:asciiTheme="minorHAnsi" w:hAnsiTheme="minorHAnsi"/>
        </w:rPr>
      </w:pPr>
      <w:r w:rsidRPr="00673F24">
        <w:rPr>
          <w:rFonts w:asciiTheme="minorHAnsi" w:hAnsiTheme="minorHAnsi"/>
          <w:noProof/>
          <w:color w:val="0000FF"/>
          <w:lang w:eastAsia="en-GB"/>
        </w:rPr>
        <w:drawing>
          <wp:anchor distT="0" distB="0" distL="114300" distR="114300" simplePos="0" relativeHeight="251661312" behindDoc="1" locked="0" layoutInCell="1" allowOverlap="1" wp14:anchorId="736D95B2" wp14:editId="736D95B3">
            <wp:simplePos x="0" y="0"/>
            <wp:positionH relativeFrom="margin">
              <wp:posOffset>360334</wp:posOffset>
            </wp:positionH>
            <wp:positionV relativeFrom="paragraph">
              <wp:posOffset>8313</wp:posOffset>
            </wp:positionV>
            <wp:extent cx="1748155" cy="942975"/>
            <wp:effectExtent l="19050" t="19050" r="23495" b="28575"/>
            <wp:wrapTight wrapText="bothSides">
              <wp:wrapPolygon edited="0">
                <wp:start x="-235" y="-436"/>
                <wp:lineTo x="-235" y="21818"/>
                <wp:lineTo x="21655" y="21818"/>
                <wp:lineTo x="21655" y="-436"/>
                <wp:lineTo x="-235" y="-436"/>
              </wp:wrapPolygon>
            </wp:wrapTight>
            <wp:docPr id="4" name="irc_mi" descr="http://aedireland.ie/images/features_clip_image002.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edireland.ie/images/features_clip_image002.jp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8155" cy="94297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p>
    <w:p w14:paraId="736D9500" w14:textId="1CB168BE" w:rsidR="00B66EC1" w:rsidRPr="00673F24" w:rsidRDefault="00B66EC1" w:rsidP="00B66EC1">
      <w:pPr>
        <w:rPr>
          <w:rFonts w:asciiTheme="minorHAnsi" w:hAnsiTheme="minorHAnsi"/>
        </w:rPr>
      </w:pPr>
    </w:p>
    <w:p w14:paraId="736D9501" w14:textId="61DB0767" w:rsidR="00B66EC1" w:rsidRPr="00673F24" w:rsidRDefault="00B66EC1" w:rsidP="00B66EC1">
      <w:pPr>
        <w:rPr>
          <w:rFonts w:asciiTheme="minorHAnsi" w:hAnsiTheme="minorHAnsi"/>
        </w:rPr>
      </w:pPr>
    </w:p>
    <w:p w14:paraId="736D9502" w14:textId="0B7B062F" w:rsidR="00B66EC1" w:rsidRPr="00673F24" w:rsidRDefault="00B66EC1" w:rsidP="00B66EC1">
      <w:pPr>
        <w:rPr>
          <w:rFonts w:asciiTheme="minorHAnsi" w:hAnsiTheme="minorHAnsi"/>
        </w:rPr>
      </w:pPr>
      <w:r w:rsidRPr="00673F24">
        <w:rPr>
          <w:rFonts w:asciiTheme="minorHAnsi" w:hAnsiTheme="minorHAnsi"/>
        </w:rPr>
        <w:t>Presence of accessory pack also to be checked at this time.</w:t>
      </w:r>
    </w:p>
    <w:p w14:paraId="736D9503" w14:textId="2A3A137E" w:rsidR="00B66EC1" w:rsidRDefault="00B66EC1" w:rsidP="00B66EC1">
      <w:pPr>
        <w:rPr>
          <w:rFonts w:asciiTheme="minorHAnsi" w:hAnsiTheme="minorHAnsi"/>
        </w:rPr>
      </w:pPr>
      <w:r w:rsidRPr="00673F24">
        <w:rPr>
          <w:rFonts w:asciiTheme="minorHAnsi" w:hAnsiTheme="minorHAnsi"/>
        </w:rPr>
        <w:t xml:space="preserve">For </w:t>
      </w:r>
      <w:r w:rsidR="00F045AD">
        <w:rPr>
          <w:rFonts w:asciiTheme="minorHAnsi" w:hAnsiTheme="minorHAnsi"/>
        </w:rPr>
        <w:t xml:space="preserve">AED IPAD SP1 model </w:t>
      </w:r>
      <w:r w:rsidRPr="00673F24">
        <w:rPr>
          <w:rFonts w:asciiTheme="minorHAnsi" w:hAnsiTheme="minorHAnsi"/>
        </w:rPr>
        <w:t xml:space="preserve">technical support call CU Medical Systems 03333 444789 or </w:t>
      </w:r>
      <w:hyperlink r:id="rId17" w:history="1">
        <w:r w:rsidRPr="00673F24">
          <w:rPr>
            <w:rFonts w:asciiTheme="minorHAnsi" w:hAnsiTheme="minorHAnsi"/>
            <w:color w:val="0563C1" w:themeColor="hyperlink"/>
            <w:u w:val="single"/>
          </w:rPr>
          <w:t>info@ipad-aed.com</w:t>
        </w:r>
      </w:hyperlink>
      <w:r w:rsidRPr="00673F24">
        <w:rPr>
          <w:rFonts w:asciiTheme="minorHAnsi" w:hAnsiTheme="minorHAnsi"/>
        </w:rPr>
        <w:t>.</w:t>
      </w:r>
    </w:p>
    <w:p w14:paraId="4CEF5F51" w14:textId="1DF20F3F" w:rsidR="00F045AD" w:rsidRPr="00673F24" w:rsidRDefault="00F045AD" w:rsidP="00B66EC1">
      <w:pPr>
        <w:rPr>
          <w:rFonts w:asciiTheme="minorHAnsi" w:hAnsiTheme="minorHAnsi"/>
        </w:rPr>
      </w:pPr>
      <w:r>
        <w:rPr>
          <w:rFonts w:asciiTheme="minorHAnsi" w:hAnsiTheme="minorHAnsi"/>
        </w:rPr>
        <w:t xml:space="preserve">For </w:t>
      </w:r>
      <w:proofErr w:type="spellStart"/>
      <w:r>
        <w:rPr>
          <w:rFonts w:asciiTheme="minorHAnsi" w:hAnsiTheme="minorHAnsi"/>
        </w:rPr>
        <w:t>Mediana</w:t>
      </w:r>
      <w:proofErr w:type="spellEnd"/>
      <w:r>
        <w:rPr>
          <w:rFonts w:asciiTheme="minorHAnsi" w:hAnsiTheme="minorHAnsi"/>
        </w:rPr>
        <w:t xml:space="preserve"> AED contact </w:t>
      </w:r>
      <w:r w:rsidRPr="003543BD">
        <w:rPr>
          <w:rFonts w:asciiTheme="minorHAnsi" w:hAnsiTheme="minorHAnsi"/>
          <w:color w:val="0070C0"/>
          <w:u w:val="single"/>
        </w:rPr>
        <w:t>info@mediana.co.kr</w:t>
      </w:r>
    </w:p>
    <w:p w14:paraId="736D9504" w14:textId="77777777" w:rsidR="00B66EC1" w:rsidRPr="00673F24" w:rsidRDefault="00B66EC1" w:rsidP="00B66EC1">
      <w:pPr>
        <w:rPr>
          <w:rFonts w:asciiTheme="minorHAnsi" w:hAnsiTheme="minorHAnsi"/>
        </w:rPr>
      </w:pPr>
    </w:p>
    <w:p w14:paraId="736D9505" w14:textId="77777777" w:rsidR="00B66EC1" w:rsidRPr="00673F24" w:rsidRDefault="00B66EC1" w:rsidP="00B66EC1">
      <w:pPr>
        <w:rPr>
          <w:rFonts w:asciiTheme="minorHAnsi" w:hAnsiTheme="minorHAnsi"/>
          <w:b/>
          <w:u w:val="single"/>
        </w:rPr>
      </w:pPr>
      <w:r w:rsidRPr="00673F24">
        <w:rPr>
          <w:rFonts w:asciiTheme="minorHAnsi" w:hAnsiTheme="minorHAnsi"/>
          <w:b/>
          <w:u w:val="single"/>
        </w:rPr>
        <w:t>Post incident procedure</w:t>
      </w:r>
    </w:p>
    <w:p w14:paraId="736D9506" w14:textId="77777777" w:rsidR="00B66EC1" w:rsidRPr="00673F24" w:rsidRDefault="00B66EC1" w:rsidP="00B66EC1">
      <w:pPr>
        <w:rPr>
          <w:rFonts w:asciiTheme="minorHAnsi" w:hAnsiTheme="minorHAnsi"/>
        </w:rPr>
      </w:pPr>
      <w:r w:rsidRPr="00673F24">
        <w:rPr>
          <w:rFonts w:asciiTheme="minorHAnsi" w:hAnsiTheme="minorHAnsi"/>
        </w:rPr>
        <w:t xml:space="preserve">Check battery and seek advice from supplier. </w:t>
      </w:r>
    </w:p>
    <w:p w14:paraId="736D9507" w14:textId="77777777" w:rsidR="00B66EC1" w:rsidRPr="00673F24" w:rsidRDefault="00B66EC1" w:rsidP="00B66EC1">
      <w:pPr>
        <w:rPr>
          <w:rFonts w:asciiTheme="minorHAnsi" w:hAnsiTheme="minorHAnsi"/>
        </w:rPr>
      </w:pPr>
      <w:r w:rsidRPr="00673F24">
        <w:rPr>
          <w:rFonts w:asciiTheme="minorHAnsi" w:hAnsiTheme="minorHAnsi"/>
        </w:rPr>
        <w:t xml:space="preserve">Replace used pads </w:t>
      </w:r>
    </w:p>
    <w:p w14:paraId="736D9508" w14:textId="77777777" w:rsidR="00B66EC1" w:rsidRPr="00673F24" w:rsidRDefault="00B66EC1" w:rsidP="00B66EC1">
      <w:pPr>
        <w:rPr>
          <w:rFonts w:asciiTheme="minorHAnsi" w:hAnsiTheme="minorHAnsi"/>
        </w:rPr>
      </w:pPr>
      <w:r w:rsidRPr="00673F24">
        <w:rPr>
          <w:rFonts w:asciiTheme="minorHAnsi" w:hAnsiTheme="minorHAnsi"/>
        </w:rPr>
        <w:t xml:space="preserve">Replace used items from additional equipment pack –disposable face mask/shield, scissors, disposable razor, disposable gloves and patient wipe. </w:t>
      </w:r>
    </w:p>
    <w:p w14:paraId="736D9509" w14:textId="77777777" w:rsidR="00B66EC1" w:rsidRPr="00673F24" w:rsidRDefault="00B66EC1" w:rsidP="00B66EC1">
      <w:pPr>
        <w:rPr>
          <w:rFonts w:asciiTheme="minorHAnsi" w:hAnsiTheme="minorHAnsi"/>
        </w:rPr>
      </w:pPr>
      <w:r w:rsidRPr="00673F24">
        <w:rPr>
          <w:rFonts w:asciiTheme="minorHAnsi" w:hAnsiTheme="minorHAnsi"/>
        </w:rPr>
        <w:t>Record details of the incident in the Accident/ incident book, and RIDDOR if applicable.</w:t>
      </w:r>
    </w:p>
    <w:p w14:paraId="736D950A" w14:textId="77777777" w:rsidR="00B66EC1" w:rsidRPr="00673F24" w:rsidRDefault="00B66EC1" w:rsidP="00B66EC1">
      <w:pPr>
        <w:rPr>
          <w:rFonts w:asciiTheme="minorHAnsi" w:hAnsiTheme="minorHAnsi"/>
        </w:rPr>
      </w:pPr>
      <w:r w:rsidRPr="00673F24">
        <w:rPr>
          <w:rFonts w:asciiTheme="minorHAnsi" w:hAnsiTheme="minorHAnsi"/>
        </w:rPr>
        <w:t>Report use of AED to school/ borough Health and Safety Officer</w:t>
      </w:r>
    </w:p>
    <w:p w14:paraId="736D950B" w14:textId="2838EF3C" w:rsidR="00B66EC1" w:rsidRDefault="00B66EC1" w:rsidP="00B66EC1">
      <w:pPr>
        <w:rPr>
          <w:rFonts w:asciiTheme="minorHAnsi" w:hAnsiTheme="minorHAnsi"/>
        </w:rPr>
      </w:pPr>
      <w:r w:rsidRPr="00673F24">
        <w:rPr>
          <w:rFonts w:asciiTheme="minorHAnsi" w:hAnsiTheme="minorHAnsi"/>
        </w:rPr>
        <w:t xml:space="preserve">If available download and transfer data from the AED, if requested by ambulance service. </w:t>
      </w:r>
    </w:p>
    <w:p w14:paraId="2B3E88FF" w14:textId="57DF66C5" w:rsidR="00B81415" w:rsidRDefault="00B81415" w:rsidP="00B66EC1">
      <w:pPr>
        <w:rPr>
          <w:rFonts w:asciiTheme="minorHAnsi" w:hAnsiTheme="minorHAnsi"/>
        </w:rPr>
      </w:pPr>
    </w:p>
    <w:p w14:paraId="3D068215" w14:textId="6E2C84D8" w:rsidR="00F974AD" w:rsidRPr="00F974AD" w:rsidRDefault="00F974AD" w:rsidP="00F974AD">
      <w:pPr>
        <w:pStyle w:val="paragraph"/>
        <w:spacing w:before="0" w:beforeAutospacing="0" w:after="0" w:afterAutospacing="0"/>
        <w:textAlignment w:val="baseline"/>
        <w:rPr>
          <w:rStyle w:val="eop"/>
          <w:rFonts w:asciiTheme="minorHAnsi" w:hAnsiTheme="minorHAnsi" w:cs="Segoe UI"/>
        </w:rPr>
      </w:pPr>
      <w:r w:rsidRPr="00F974AD">
        <w:rPr>
          <w:rStyle w:val="normaltextrun"/>
          <w:rFonts w:asciiTheme="minorHAnsi" w:hAnsiTheme="minorHAnsi" w:cs="Segoe UI"/>
          <w:b/>
          <w:bCs/>
          <w:u w:val="single"/>
        </w:rPr>
        <w:t>References</w:t>
      </w:r>
      <w:r w:rsidRPr="00F974AD">
        <w:rPr>
          <w:rStyle w:val="eop"/>
          <w:rFonts w:asciiTheme="minorHAnsi" w:hAnsiTheme="minorHAnsi" w:cs="Segoe UI"/>
        </w:rPr>
        <w:t> </w:t>
      </w:r>
    </w:p>
    <w:p w14:paraId="3CF144A9" w14:textId="77777777" w:rsidR="00F974AD" w:rsidRPr="00F974AD" w:rsidRDefault="00F974AD" w:rsidP="00F974AD">
      <w:pPr>
        <w:pStyle w:val="paragraph"/>
        <w:spacing w:before="0" w:beforeAutospacing="0" w:after="0" w:afterAutospacing="0"/>
        <w:textAlignment w:val="baseline"/>
        <w:rPr>
          <w:rFonts w:asciiTheme="minorHAnsi" w:hAnsiTheme="minorHAnsi" w:cs="Segoe UI"/>
          <w:sz w:val="18"/>
          <w:szCs w:val="18"/>
        </w:rPr>
      </w:pPr>
    </w:p>
    <w:p w14:paraId="3DB932BA" w14:textId="77777777" w:rsidR="00F974AD" w:rsidRPr="00F974AD" w:rsidRDefault="00F974AD" w:rsidP="00F974AD">
      <w:pPr>
        <w:pStyle w:val="paragraph"/>
        <w:numPr>
          <w:ilvl w:val="2"/>
          <w:numId w:val="23"/>
        </w:numPr>
        <w:spacing w:before="0" w:beforeAutospacing="0" w:after="0" w:afterAutospacing="0"/>
        <w:textAlignment w:val="baseline"/>
        <w:rPr>
          <w:rFonts w:asciiTheme="minorHAnsi" w:hAnsiTheme="minorHAnsi" w:cs="Segoe UI"/>
        </w:rPr>
      </w:pPr>
      <w:r w:rsidRPr="00F974AD">
        <w:rPr>
          <w:rStyle w:val="normaltextrun"/>
          <w:rFonts w:asciiTheme="minorHAnsi" w:hAnsiTheme="minorHAnsi" w:cs="Segoe UI"/>
        </w:rPr>
        <w:t>British Heart Foundation website </w:t>
      </w:r>
      <w:r w:rsidRPr="00F974AD">
        <w:rPr>
          <w:rStyle w:val="eop"/>
          <w:rFonts w:asciiTheme="minorHAnsi" w:hAnsiTheme="minorHAnsi" w:cs="Segoe UI"/>
        </w:rPr>
        <w:t> </w:t>
      </w:r>
    </w:p>
    <w:p w14:paraId="7F7709EE" w14:textId="4F7DBED1" w:rsidR="00F974AD" w:rsidRPr="00F974AD" w:rsidRDefault="00F974AD" w:rsidP="00F974AD">
      <w:pPr>
        <w:pStyle w:val="paragraph"/>
        <w:numPr>
          <w:ilvl w:val="2"/>
          <w:numId w:val="23"/>
        </w:numPr>
        <w:spacing w:before="0" w:beforeAutospacing="0" w:after="0" w:afterAutospacing="0"/>
        <w:textAlignment w:val="baseline"/>
        <w:rPr>
          <w:rFonts w:asciiTheme="minorHAnsi" w:hAnsiTheme="minorHAnsi" w:cs="Segoe UI"/>
        </w:rPr>
      </w:pPr>
      <w:r w:rsidRPr="00F974AD">
        <w:rPr>
          <w:rStyle w:val="normaltextrun"/>
          <w:rFonts w:asciiTheme="minorHAnsi" w:hAnsiTheme="minorHAnsi" w:cs="Segoe UI"/>
        </w:rPr>
        <w:t>Department for Education Automatic External Defibrillators (AEDs). A Guide for Schools (February 2018)</w:t>
      </w:r>
      <w:r w:rsidRPr="00F974AD">
        <w:rPr>
          <w:rStyle w:val="eop"/>
          <w:rFonts w:asciiTheme="minorHAnsi" w:hAnsiTheme="minorHAnsi" w:cs="Segoe UI"/>
        </w:rPr>
        <w:t> </w:t>
      </w:r>
    </w:p>
    <w:p w14:paraId="3076842F" w14:textId="77777777" w:rsidR="00F974AD" w:rsidRPr="00F974AD" w:rsidRDefault="00F974AD" w:rsidP="00B66EC1">
      <w:pPr>
        <w:rPr>
          <w:rFonts w:asciiTheme="minorHAnsi" w:hAnsiTheme="minorHAnsi"/>
        </w:rPr>
      </w:pPr>
    </w:p>
    <w:p w14:paraId="7DAE21CC" w14:textId="66FA47EC" w:rsidR="00673F24" w:rsidRDefault="00673F24" w:rsidP="008A631F">
      <w:pPr>
        <w:spacing w:after="200" w:line="276" w:lineRule="auto"/>
        <w:contextualSpacing/>
        <w:jc w:val="center"/>
        <w:rPr>
          <w:b/>
          <w:color w:val="008000"/>
          <w:u w:val="single"/>
        </w:rPr>
      </w:pPr>
    </w:p>
    <w:p w14:paraId="2AA61B3A" w14:textId="416F4887" w:rsidR="003543BD" w:rsidRDefault="003543BD" w:rsidP="008A631F">
      <w:pPr>
        <w:spacing w:after="200" w:line="276" w:lineRule="auto"/>
        <w:contextualSpacing/>
        <w:jc w:val="center"/>
        <w:rPr>
          <w:b/>
          <w:color w:val="008000"/>
          <w:u w:val="single"/>
        </w:rPr>
      </w:pPr>
    </w:p>
    <w:p w14:paraId="653E2F51" w14:textId="1DAA332F" w:rsidR="003543BD" w:rsidRDefault="003543BD" w:rsidP="008A631F">
      <w:pPr>
        <w:spacing w:after="200" w:line="276" w:lineRule="auto"/>
        <w:contextualSpacing/>
        <w:jc w:val="center"/>
        <w:rPr>
          <w:b/>
          <w:color w:val="008000"/>
          <w:u w:val="single"/>
        </w:rPr>
      </w:pPr>
    </w:p>
    <w:p w14:paraId="257A561C" w14:textId="61464750" w:rsidR="003543BD" w:rsidRDefault="003543BD" w:rsidP="008A631F">
      <w:pPr>
        <w:spacing w:after="200" w:line="276" w:lineRule="auto"/>
        <w:contextualSpacing/>
        <w:jc w:val="center"/>
        <w:rPr>
          <w:b/>
          <w:color w:val="008000"/>
          <w:u w:val="single"/>
        </w:rPr>
      </w:pPr>
    </w:p>
    <w:p w14:paraId="602AAB6A" w14:textId="5FFEFC2A" w:rsidR="003543BD" w:rsidRDefault="003543BD" w:rsidP="008A631F">
      <w:pPr>
        <w:spacing w:after="200" w:line="276" w:lineRule="auto"/>
        <w:contextualSpacing/>
        <w:jc w:val="center"/>
        <w:rPr>
          <w:b/>
          <w:color w:val="008000"/>
          <w:u w:val="single"/>
        </w:rPr>
      </w:pPr>
    </w:p>
    <w:p w14:paraId="541CBE5C" w14:textId="6DBFA6DC" w:rsidR="003543BD" w:rsidRDefault="003543BD" w:rsidP="008A631F">
      <w:pPr>
        <w:spacing w:after="200" w:line="276" w:lineRule="auto"/>
        <w:contextualSpacing/>
        <w:jc w:val="center"/>
        <w:rPr>
          <w:b/>
          <w:color w:val="008000"/>
          <w:u w:val="single"/>
        </w:rPr>
      </w:pPr>
    </w:p>
    <w:p w14:paraId="6C714526" w14:textId="5076AD21" w:rsidR="003543BD" w:rsidRDefault="003543BD" w:rsidP="008A631F">
      <w:pPr>
        <w:spacing w:after="200" w:line="276" w:lineRule="auto"/>
        <w:contextualSpacing/>
        <w:jc w:val="center"/>
        <w:rPr>
          <w:b/>
          <w:color w:val="008000"/>
          <w:u w:val="single"/>
        </w:rPr>
      </w:pPr>
    </w:p>
    <w:p w14:paraId="73DC9B3C" w14:textId="77777777" w:rsidR="003543BD" w:rsidRDefault="003543BD" w:rsidP="008A631F">
      <w:pPr>
        <w:spacing w:after="200" w:line="276" w:lineRule="auto"/>
        <w:contextualSpacing/>
        <w:jc w:val="center"/>
        <w:rPr>
          <w:b/>
          <w:color w:val="008000"/>
          <w:u w:val="single"/>
        </w:rPr>
      </w:pPr>
    </w:p>
    <w:p w14:paraId="4D20BCA3" w14:textId="77777777" w:rsidR="00673F24" w:rsidRDefault="00673F24" w:rsidP="008A631F">
      <w:pPr>
        <w:spacing w:after="200" w:line="276" w:lineRule="auto"/>
        <w:contextualSpacing/>
        <w:jc w:val="center"/>
        <w:rPr>
          <w:b/>
          <w:color w:val="008000"/>
          <w:u w:val="single"/>
        </w:rPr>
      </w:pPr>
    </w:p>
    <w:p w14:paraId="4080B3EC" w14:textId="77777777" w:rsidR="00F974AD" w:rsidRDefault="00F974AD" w:rsidP="00F974AD">
      <w:pPr>
        <w:spacing w:after="200" w:line="276" w:lineRule="auto"/>
        <w:contextualSpacing/>
        <w:jc w:val="center"/>
        <w:rPr>
          <w:rFonts w:asciiTheme="minorHAnsi" w:hAnsiTheme="minorHAnsi"/>
          <w:b/>
          <w:color w:val="008000"/>
          <w:u w:val="single"/>
        </w:rPr>
      </w:pPr>
    </w:p>
    <w:p w14:paraId="736D9511" w14:textId="27A8BC3D" w:rsidR="00B66EC1" w:rsidRPr="00BB5F6D" w:rsidRDefault="00B66EC1" w:rsidP="002871BF">
      <w:pPr>
        <w:spacing w:after="200" w:line="276" w:lineRule="auto"/>
        <w:contextualSpacing/>
        <w:jc w:val="center"/>
        <w:rPr>
          <w:rFonts w:asciiTheme="minorHAnsi" w:hAnsiTheme="minorHAnsi"/>
        </w:rPr>
      </w:pPr>
      <w:r w:rsidRPr="00BB5F6D">
        <w:rPr>
          <w:rFonts w:asciiTheme="minorHAnsi" w:hAnsiTheme="minorHAnsi"/>
          <w:b/>
          <w:color w:val="008000"/>
          <w:u w:val="single"/>
        </w:rPr>
        <w:t>NORTHWAY SCHOOL</w:t>
      </w:r>
    </w:p>
    <w:p w14:paraId="736D9512" w14:textId="77777777" w:rsidR="00B66EC1" w:rsidRPr="00BB5F6D" w:rsidRDefault="00B66EC1" w:rsidP="008A631F">
      <w:pPr>
        <w:jc w:val="center"/>
        <w:rPr>
          <w:rFonts w:asciiTheme="minorHAnsi" w:hAnsiTheme="minorHAnsi"/>
          <w:b/>
          <w:color w:val="008000"/>
          <w:u w:val="single"/>
        </w:rPr>
      </w:pPr>
      <w:r w:rsidRPr="00BB5F6D">
        <w:rPr>
          <w:rFonts w:asciiTheme="minorHAnsi" w:hAnsiTheme="minorHAnsi"/>
          <w:b/>
          <w:color w:val="008000"/>
          <w:u w:val="single"/>
        </w:rPr>
        <w:t>ASTHMA POLICY</w:t>
      </w:r>
    </w:p>
    <w:p w14:paraId="736D9513" w14:textId="77777777" w:rsidR="00B66EC1" w:rsidRPr="00BB5F6D" w:rsidRDefault="00B66EC1" w:rsidP="00B66EC1">
      <w:pPr>
        <w:rPr>
          <w:rFonts w:asciiTheme="minorHAnsi" w:hAnsiTheme="minorHAnsi"/>
        </w:rPr>
      </w:pPr>
      <w:r w:rsidRPr="00BB5F6D">
        <w:rPr>
          <w:rFonts w:asciiTheme="minorHAnsi" w:hAnsiTheme="minorHAnsi"/>
        </w:rPr>
        <w:t>Northway School recognises that asthma is a widespread, serious but manageable condition affecting a number of children at school. We welcome all pupils with asthma and aim to support these children in participating fully in all aspects of school life. We endeavour to do this by:</w:t>
      </w:r>
    </w:p>
    <w:p w14:paraId="736D9514"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Ensuring all staff who have pupils with asthma in their care know who those pupils are and know the school’s procedure to follow in the event of an asthma attack.</w:t>
      </w:r>
    </w:p>
    <w:p w14:paraId="736D9515"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 xml:space="preserve">Ensuring that children have access to their reliever medication immediately when needed. Staff should ensure that these medications accompany the child for all activities around the school and particularly when outside the school premises and during a fire drill.  </w:t>
      </w:r>
    </w:p>
    <w:p w14:paraId="736D9516"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Keeping records and ensuring pupils have an up to date asthma care plan including medicines they take and any known triggers.</w:t>
      </w:r>
    </w:p>
    <w:p w14:paraId="736D9517"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The school has an emergency salbutamol inhaler and asthma kit located in the first aid room.</w:t>
      </w:r>
    </w:p>
    <w:p w14:paraId="736D9518"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Promote asthma awareness.</w:t>
      </w:r>
    </w:p>
    <w:p w14:paraId="736D9519" w14:textId="60AB0691"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 xml:space="preserve">The school environment, as far as possible, is kept free of the most common allergens that may trigger an asthma attack. For </w:t>
      </w:r>
      <w:r w:rsidR="003543BD" w:rsidRPr="00BB5F6D">
        <w:rPr>
          <w:rFonts w:asciiTheme="minorHAnsi" w:hAnsiTheme="minorHAnsi"/>
        </w:rPr>
        <w:t>example,</w:t>
      </w:r>
      <w:r w:rsidRPr="00BB5F6D">
        <w:rPr>
          <w:rFonts w:asciiTheme="minorHAnsi" w:hAnsiTheme="minorHAnsi"/>
        </w:rPr>
        <w:t xml:space="preserve"> smoking</w:t>
      </w:r>
      <w:r w:rsidR="003543BD">
        <w:rPr>
          <w:rFonts w:asciiTheme="minorHAnsi" w:hAnsiTheme="minorHAnsi"/>
        </w:rPr>
        <w:t xml:space="preserve"> and vaping</w:t>
      </w:r>
      <w:r w:rsidRPr="00BB5F6D">
        <w:rPr>
          <w:rFonts w:asciiTheme="minorHAnsi" w:hAnsiTheme="minorHAnsi"/>
        </w:rPr>
        <w:t xml:space="preserve"> </w:t>
      </w:r>
      <w:r w:rsidR="003543BD">
        <w:rPr>
          <w:rFonts w:asciiTheme="minorHAnsi" w:hAnsiTheme="minorHAnsi"/>
        </w:rPr>
        <w:t>are</w:t>
      </w:r>
      <w:r w:rsidRPr="00BB5F6D">
        <w:rPr>
          <w:rFonts w:asciiTheme="minorHAnsi" w:hAnsiTheme="minorHAnsi"/>
        </w:rPr>
        <w:t xml:space="preserve"> explicitly prohibited on the school site.</w:t>
      </w:r>
    </w:p>
    <w:p w14:paraId="736D951A"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The school asthma policy is reviewed regularly and asthma training attended by staff annually</w:t>
      </w:r>
    </w:p>
    <w:p w14:paraId="736D951B" w14:textId="77777777" w:rsidR="00B66EC1" w:rsidRPr="00BB5F6D" w:rsidRDefault="00B66EC1" w:rsidP="00B66EC1">
      <w:pPr>
        <w:numPr>
          <w:ilvl w:val="0"/>
          <w:numId w:val="8"/>
        </w:numPr>
        <w:contextualSpacing/>
        <w:rPr>
          <w:rFonts w:asciiTheme="minorHAnsi" w:hAnsiTheme="minorHAnsi"/>
        </w:rPr>
      </w:pPr>
      <w:r w:rsidRPr="00BB5F6D">
        <w:rPr>
          <w:rFonts w:asciiTheme="minorHAnsi" w:hAnsiTheme="minorHAnsi"/>
        </w:rPr>
        <w:t>A list / register of medical conditions is held by each class and up dated as necessary.</w:t>
      </w:r>
    </w:p>
    <w:p w14:paraId="736D951C" w14:textId="77777777" w:rsidR="00475015" w:rsidRPr="00BB5F6D" w:rsidRDefault="00475015" w:rsidP="00B66EC1">
      <w:pPr>
        <w:spacing w:after="135" w:line="240" w:lineRule="auto"/>
        <w:textAlignment w:val="baseline"/>
        <w:rPr>
          <w:rFonts w:asciiTheme="minorHAnsi" w:eastAsia="Times New Roman" w:hAnsiTheme="minorHAnsi" w:cs="Times New Roman"/>
          <w:b/>
          <w:bCs/>
          <w:szCs w:val="24"/>
          <w:u w:val="single"/>
          <w:lang w:eastAsia="en-GB"/>
        </w:rPr>
      </w:pPr>
    </w:p>
    <w:p w14:paraId="736D951D" w14:textId="77777777" w:rsidR="00B66EC1" w:rsidRPr="00BB5F6D" w:rsidRDefault="00B66EC1" w:rsidP="00B66EC1">
      <w:pPr>
        <w:spacing w:after="135" w:line="240" w:lineRule="auto"/>
        <w:textAlignment w:val="baseline"/>
        <w:rPr>
          <w:rFonts w:asciiTheme="minorHAnsi" w:eastAsia="Times New Roman" w:hAnsiTheme="minorHAnsi" w:cs="Times New Roman"/>
          <w:szCs w:val="24"/>
          <w:u w:val="single"/>
          <w:lang w:eastAsia="en-GB"/>
        </w:rPr>
      </w:pPr>
      <w:r w:rsidRPr="00BB5F6D">
        <w:rPr>
          <w:rFonts w:asciiTheme="minorHAnsi" w:eastAsia="Times New Roman" w:hAnsiTheme="minorHAnsi" w:cs="Times New Roman"/>
          <w:b/>
          <w:bCs/>
          <w:szCs w:val="24"/>
          <w:u w:val="single"/>
          <w:lang w:eastAsia="en-GB"/>
        </w:rPr>
        <w:t xml:space="preserve">Parent/Guardian responsibilities </w:t>
      </w:r>
    </w:p>
    <w:p w14:paraId="736D951E" w14:textId="77777777" w:rsidR="00B66EC1" w:rsidRPr="00BB5F6D" w:rsidRDefault="00B66EC1" w:rsidP="00B66EC1">
      <w:pPr>
        <w:spacing w:after="135" w:line="240" w:lineRule="auto"/>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color w:val="404040"/>
          <w:szCs w:val="24"/>
          <w:lang w:eastAsia="en-GB"/>
        </w:rPr>
        <w:t> </w:t>
      </w:r>
      <w:r w:rsidRPr="00BB5F6D">
        <w:rPr>
          <w:rFonts w:asciiTheme="minorHAnsi" w:eastAsia="Times New Roman" w:hAnsiTheme="minorHAnsi" w:cs="Times New Roman"/>
          <w:szCs w:val="24"/>
          <w:lang w:eastAsia="en-GB"/>
        </w:rPr>
        <w:t>It is the responsibility of the parent(s)/ guardian(s) to:</w:t>
      </w:r>
    </w:p>
    <w:p w14:paraId="736D951F" w14:textId="77777777" w:rsidR="00B66EC1" w:rsidRPr="00BB5F6D" w:rsidRDefault="00B66EC1" w:rsidP="00B66EC1">
      <w:pPr>
        <w:numPr>
          <w:ilvl w:val="0"/>
          <w:numId w:val="11"/>
        </w:numPr>
        <w:spacing w:after="135" w:line="240" w:lineRule="auto"/>
        <w:contextualSpacing/>
        <w:textAlignment w:val="baseline"/>
        <w:rPr>
          <w:rFonts w:asciiTheme="minorHAnsi" w:eastAsia="Times New Roman" w:hAnsiTheme="minorHAnsi" w:cs="Times New Roman"/>
          <w:color w:val="404040"/>
          <w:sz w:val="20"/>
          <w:szCs w:val="20"/>
          <w:lang w:eastAsia="en-GB"/>
        </w:rPr>
      </w:pPr>
      <w:r w:rsidRPr="00BB5F6D">
        <w:rPr>
          <w:rFonts w:asciiTheme="minorHAnsi" w:eastAsia="Times New Roman" w:hAnsiTheme="minorHAnsi" w:cs="Times New Roman"/>
          <w:szCs w:val="24"/>
          <w:lang w:eastAsia="en-GB"/>
        </w:rPr>
        <w:t>inform us if a child suffers from or develops asthma;</w:t>
      </w:r>
    </w:p>
    <w:p w14:paraId="736D9520" w14:textId="77777777" w:rsidR="00B66EC1" w:rsidRPr="00BB5F6D" w:rsidRDefault="00B66EC1" w:rsidP="00B66EC1">
      <w:pPr>
        <w:numPr>
          <w:ilvl w:val="0"/>
          <w:numId w:val="11"/>
        </w:numPr>
        <w:spacing w:after="0" w:line="240" w:lineRule="auto"/>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ensure that the child is provided with appropriate medication and spacer, in date and prescribed to the child with a pharmacy label, and the appropriate action (action plan from GP) for its use;</w:t>
      </w:r>
    </w:p>
    <w:p w14:paraId="736D9521" w14:textId="77777777" w:rsidR="00B66EC1" w:rsidRPr="00BB5F6D" w:rsidRDefault="00B66EC1" w:rsidP="00B66EC1">
      <w:pPr>
        <w:numPr>
          <w:ilvl w:val="0"/>
          <w:numId w:val="11"/>
        </w:numPr>
        <w:spacing w:after="0" w:line="240" w:lineRule="auto"/>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ensure that there is sufficient medication in the inhaler(s) and that they are not being used beyond their shelf life;</w:t>
      </w:r>
    </w:p>
    <w:p w14:paraId="736D9522" w14:textId="77777777" w:rsidR="00B66EC1" w:rsidRPr="00BB5F6D" w:rsidRDefault="00B66EC1" w:rsidP="00B66EC1">
      <w:pPr>
        <w:numPr>
          <w:ilvl w:val="0"/>
          <w:numId w:val="11"/>
        </w:numPr>
        <w:spacing w:after="0" w:line="240" w:lineRule="auto"/>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notify us of any change in medication or condition;</w:t>
      </w:r>
    </w:p>
    <w:p w14:paraId="736D9523" w14:textId="77777777" w:rsidR="00B66EC1" w:rsidRPr="00BB5F6D" w:rsidRDefault="00B66EC1" w:rsidP="00B66EC1">
      <w:pPr>
        <w:numPr>
          <w:ilvl w:val="0"/>
          <w:numId w:val="11"/>
        </w:numPr>
        <w:spacing w:after="0" w:line="240" w:lineRule="auto"/>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inform us if sleepless nights/ school absences have occurred because of asthma;</w:t>
      </w:r>
    </w:p>
    <w:p w14:paraId="736D9524" w14:textId="77777777" w:rsidR="00B66EC1" w:rsidRPr="00BB5F6D" w:rsidRDefault="00B66EC1" w:rsidP="00B66EC1">
      <w:pPr>
        <w:numPr>
          <w:ilvl w:val="0"/>
          <w:numId w:val="11"/>
        </w:numPr>
        <w:spacing w:after="0" w:line="240" w:lineRule="auto"/>
        <w:textAlignment w:val="baseline"/>
        <w:rPr>
          <w:rFonts w:asciiTheme="minorHAnsi" w:hAnsiTheme="minorHAnsi"/>
        </w:rPr>
      </w:pPr>
      <w:r w:rsidRPr="00BB5F6D">
        <w:rPr>
          <w:rFonts w:asciiTheme="minorHAnsi" w:eastAsia="Times New Roman" w:hAnsiTheme="minorHAnsi" w:cs="Times New Roman"/>
          <w:szCs w:val="24"/>
          <w:lang w:eastAsia="en-GB"/>
        </w:rPr>
        <w:t xml:space="preserve"> inhalers/spacers are regularly checked and cleaned. </w:t>
      </w:r>
    </w:p>
    <w:p w14:paraId="736D9525" w14:textId="1C0E61EA" w:rsidR="00B66EC1" w:rsidRPr="002871BF" w:rsidRDefault="00B66EC1" w:rsidP="00B66EC1">
      <w:pPr>
        <w:numPr>
          <w:ilvl w:val="0"/>
          <w:numId w:val="11"/>
        </w:numPr>
        <w:spacing w:after="0" w:line="240" w:lineRule="auto"/>
        <w:textAlignment w:val="baseline"/>
        <w:rPr>
          <w:rFonts w:asciiTheme="minorHAnsi" w:hAnsiTheme="minorHAnsi"/>
        </w:rPr>
      </w:pPr>
      <w:r w:rsidRPr="00BB5F6D">
        <w:rPr>
          <w:rFonts w:asciiTheme="minorHAnsi" w:eastAsia="Times New Roman" w:hAnsiTheme="minorHAnsi" w:cs="Times New Roman"/>
          <w:szCs w:val="24"/>
          <w:lang w:eastAsia="en-GB"/>
        </w:rPr>
        <w:t>Permission from the parents / carers for the emergency salbutamol inhaler to be used if the child’s inhaler is broken, out of date, empty or missing.</w:t>
      </w:r>
    </w:p>
    <w:p w14:paraId="6ECF08C0" w14:textId="4921ED7D" w:rsidR="002871BF" w:rsidRPr="002871BF" w:rsidRDefault="002871BF" w:rsidP="002871BF">
      <w:pPr>
        <w:pStyle w:val="ListParagraph"/>
        <w:numPr>
          <w:ilvl w:val="0"/>
          <w:numId w:val="11"/>
        </w:numPr>
      </w:pPr>
      <w:r w:rsidRPr="002871BF">
        <w:t xml:space="preserve">Children </w:t>
      </w:r>
      <w:r w:rsidRPr="002871BF">
        <w:rPr>
          <w:b/>
        </w:rPr>
        <w:t xml:space="preserve">should not bring their preventer inhaler to school </w:t>
      </w:r>
      <w:r w:rsidRPr="002871BF">
        <w:t>as it should be taken regularly as prescribed</w:t>
      </w:r>
      <w:r w:rsidRPr="002871BF">
        <w:t xml:space="preserve"> (usually morning and night). </w:t>
      </w:r>
      <w:r w:rsidRPr="002871BF">
        <w:t>However, if the pupil is going on a residential trip, we are aware that they</w:t>
      </w:r>
      <w:r w:rsidRPr="00B66EC1">
        <w:t xml:space="preserve"> will </w:t>
      </w:r>
      <w:r w:rsidRPr="002871BF">
        <w:t>need to take the inhaler with them so they can continue taking their inhaler as prescribed.</w:t>
      </w:r>
      <w:r w:rsidRPr="002871BF">
        <w:t xml:space="preserve"> </w:t>
      </w:r>
    </w:p>
    <w:p w14:paraId="736D9526" w14:textId="77777777" w:rsidR="00B66EC1" w:rsidRPr="00BB5F6D" w:rsidRDefault="00B66EC1" w:rsidP="00B66EC1">
      <w:pPr>
        <w:spacing w:after="0" w:line="240" w:lineRule="auto"/>
        <w:ind w:left="375"/>
        <w:textAlignment w:val="baseline"/>
        <w:rPr>
          <w:rFonts w:asciiTheme="minorHAnsi" w:hAnsiTheme="minorHAnsi"/>
        </w:rPr>
      </w:pPr>
    </w:p>
    <w:p w14:paraId="736D952B" w14:textId="77777777" w:rsidR="00B66EC1" w:rsidRPr="00BB5F6D" w:rsidRDefault="00B66EC1" w:rsidP="00B66EC1">
      <w:pPr>
        <w:rPr>
          <w:rFonts w:asciiTheme="minorHAnsi" w:hAnsiTheme="minorHAnsi"/>
          <w:b/>
          <w:u w:val="single"/>
        </w:rPr>
      </w:pPr>
      <w:r w:rsidRPr="00BB5F6D">
        <w:rPr>
          <w:rFonts w:asciiTheme="minorHAnsi" w:hAnsiTheme="minorHAnsi"/>
          <w:b/>
          <w:u w:val="single"/>
        </w:rPr>
        <w:t>Staff training</w:t>
      </w:r>
    </w:p>
    <w:p w14:paraId="736D952C" w14:textId="77777777" w:rsidR="00B66EC1" w:rsidRPr="00BB5F6D" w:rsidRDefault="00B66EC1" w:rsidP="00B66EC1">
      <w:pPr>
        <w:rPr>
          <w:rFonts w:asciiTheme="minorHAnsi" w:hAnsiTheme="minorHAnsi"/>
        </w:rPr>
      </w:pPr>
      <w:r w:rsidRPr="00BB5F6D">
        <w:rPr>
          <w:rFonts w:asciiTheme="minorHAnsi" w:hAnsiTheme="minorHAnsi"/>
        </w:rPr>
        <w:t xml:space="preserve">Staff will attend asthma updates and training annually. This training will be provided by the school nursing team.  </w:t>
      </w:r>
    </w:p>
    <w:p w14:paraId="736D952D" w14:textId="179FF20B" w:rsidR="00B66EC1" w:rsidRPr="00BB5F6D" w:rsidRDefault="00B66EC1" w:rsidP="00B66EC1">
      <w:pPr>
        <w:spacing w:after="200" w:line="276" w:lineRule="auto"/>
        <w:rPr>
          <w:rFonts w:asciiTheme="minorHAnsi" w:hAnsiTheme="minorHAnsi"/>
        </w:rPr>
      </w:pPr>
      <w:r w:rsidRPr="00BB5F6D">
        <w:rPr>
          <w:rFonts w:asciiTheme="minorHAnsi" w:hAnsiTheme="minorHAnsi"/>
        </w:rPr>
        <w:lastRenderedPageBreak/>
        <w:t xml:space="preserve">Staff who have had asthma training, and are happy to support children with their medical needs, need to supervise children to ensure they take their inhaler correctly. Inhaler use need to be </w:t>
      </w:r>
      <w:r w:rsidRPr="00BB5F6D">
        <w:rPr>
          <w:rFonts w:asciiTheme="minorHAnsi" w:hAnsiTheme="minorHAnsi"/>
          <w:b/>
        </w:rPr>
        <w:t>recorded</w:t>
      </w:r>
      <w:r w:rsidRPr="00BB5F6D">
        <w:rPr>
          <w:rFonts w:asciiTheme="minorHAnsi" w:hAnsiTheme="minorHAnsi"/>
        </w:rPr>
        <w:t>, and how effective treatment has been. Parents need to be informed of inhaler use.</w:t>
      </w:r>
    </w:p>
    <w:p w14:paraId="736D952E" w14:textId="77777777" w:rsidR="00B66EC1" w:rsidRPr="00BB5F6D" w:rsidRDefault="00B66EC1" w:rsidP="00B66EC1">
      <w:pPr>
        <w:spacing w:after="200" w:line="276" w:lineRule="auto"/>
        <w:rPr>
          <w:rFonts w:asciiTheme="minorHAnsi" w:hAnsiTheme="minorHAnsi"/>
        </w:rPr>
      </w:pPr>
      <w:r w:rsidRPr="00BB5F6D">
        <w:rPr>
          <w:rFonts w:asciiTheme="minorHAnsi" w:hAnsiTheme="minorHAnsi"/>
        </w:rPr>
        <w:t>We recognise that if asthma is impacting on a pupil’s life, and they are unable to take part in activities; requiring their reliever inhaler at school more than twice a week; tired during the day; or falling behind in lessons we will discuss this with parents/carers, and the school nurse, and suggest they make an appointment with their asthma nurse/doctor</w:t>
      </w:r>
    </w:p>
    <w:p w14:paraId="736D952F" w14:textId="77777777" w:rsidR="00B66EC1" w:rsidRPr="00BB5F6D" w:rsidRDefault="00B66EC1" w:rsidP="00B66EC1">
      <w:pPr>
        <w:rPr>
          <w:rFonts w:asciiTheme="minorHAnsi" w:hAnsiTheme="minorHAnsi"/>
          <w:b/>
          <w:u w:val="single"/>
        </w:rPr>
      </w:pPr>
      <w:r w:rsidRPr="00BB5F6D">
        <w:rPr>
          <w:rFonts w:asciiTheme="minorHAnsi" w:hAnsiTheme="minorHAnsi"/>
          <w:b/>
          <w:u w:val="single"/>
        </w:rPr>
        <w:t>School Environment</w:t>
      </w:r>
    </w:p>
    <w:p w14:paraId="736D9530" w14:textId="77777777" w:rsidR="00B66EC1" w:rsidRPr="00BB5F6D" w:rsidRDefault="00B66EC1" w:rsidP="00B66EC1">
      <w:pPr>
        <w:rPr>
          <w:rFonts w:asciiTheme="minorHAnsi" w:hAnsiTheme="minorHAnsi"/>
          <w:b/>
          <w:szCs w:val="24"/>
        </w:rPr>
      </w:pPr>
      <w:r w:rsidRPr="00BB5F6D">
        <w:rPr>
          <w:rFonts w:asciiTheme="minorHAnsi" w:hAnsiTheme="minorHAnsi"/>
          <w:szCs w:val="24"/>
        </w:rPr>
        <w:t>The school does all that it can to ensure the school environment is favourable to pupils with asthma.  The school has a no-smoking policy. Pupil’s asthma triggers will be recorded as part of their asthma care plan, and where possible, the school will ensure that pupil’s will not come into contact with their triggers.</w:t>
      </w:r>
    </w:p>
    <w:p w14:paraId="736D9531" w14:textId="77777777" w:rsidR="00B66EC1" w:rsidRPr="00BB5F6D" w:rsidRDefault="00B66EC1" w:rsidP="00B66EC1">
      <w:pPr>
        <w:rPr>
          <w:rFonts w:asciiTheme="minorHAnsi" w:hAnsiTheme="minorHAnsi"/>
        </w:rPr>
      </w:pPr>
      <w:r w:rsidRPr="00BB5F6D">
        <w:rPr>
          <w:rFonts w:asciiTheme="minorHAnsi" w:hAnsiTheme="minorHAnsi"/>
        </w:rPr>
        <w:t>We are aware that triggers can include:</w:t>
      </w:r>
    </w:p>
    <w:p w14:paraId="736D9532" w14:textId="77777777" w:rsidR="00B66EC1" w:rsidRPr="00BB5F6D" w:rsidRDefault="00B66EC1" w:rsidP="00B66EC1">
      <w:pPr>
        <w:numPr>
          <w:ilvl w:val="0"/>
          <w:numId w:val="10"/>
        </w:numPr>
        <w:contextualSpacing/>
        <w:rPr>
          <w:rFonts w:asciiTheme="minorHAnsi" w:hAnsiTheme="minorHAnsi"/>
        </w:rPr>
      </w:pPr>
      <w:r w:rsidRPr="00BB5F6D">
        <w:rPr>
          <w:rFonts w:asciiTheme="minorHAnsi" w:hAnsiTheme="minorHAnsi"/>
        </w:rPr>
        <w:t>Colds and infections</w:t>
      </w:r>
    </w:p>
    <w:p w14:paraId="736D9533" w14:textId="77777777" w:rsidR="00B66EC1" w:rsidRPr="00BB5F6D" w:rsidRDefault="00B66EC1" w:rsidP="00B66EC1">
      <w:pPr>
        <w:numPr>
          <w:ilvl w:val="0"/>
          <w:numId w:val="10"/>
        </w:numPr>
        <w:contextualSpacing/>
        <w:rPr>
          <w:rFonts w:asciiTheme="minorHAnsi" w:hAnsiTheme="minorHAnsi"/>
        </w:rPr>
      </w:pPr>
      <w:r w:rsidRPr="00BB5F6D">
        <w:rPr>
          <w:rFonts w:asciiTheme="minorHAnsi" w:hAnsiTheme="minorHAnsi"/>
        </w:rPr>
        <w:t>Pollen, spores and moulds</w:t>
      </w:r>
    </w:p>
    <w:p w14:paraId="736D9534" w14:textId="77777777" w:rsidR="00B66EC1" w:rsidRPr="00BB5F6D" w:rsidRDefault="00B66EC1" w:rsidP="00B66EC1">
      <w:pPr>
        <w:numPr>
          <w:ilvl w:val="0"/>
          <w:numId w:val="10"/>
        </w:numPr>
        <w:contextualSpacing/>
        <w:rPr>
          <w:rFonts w:asciiTheme="minorHAnsi" w:hAnsiTheme="minorHAnsi"/>
        </w:rPr>
      </w:pPr>
      <w:r w:rsidRPr="00BB5F6D">
        <w:rPr>
          <w:rFonts w:asciiTheme="minorHAnsi" w:hAnsiTheme="minorHAnsi"/>
        </w:rPr>
        <w:t>Dust and house dust mite</w:t>
      </w:r>
    </w:p>
    <w:p w14:paraId="736D9535" w14:textId="3FF5EA3E" w:rsidR="00B66EC1" w:rsidRPr="003543B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iCs/>
        </w:rPr>
      </w:pPr>
      <w:r w:rsidRPr="003543BD">
        <w:rPr>
          <w:rFonts w:asciiTheme="minorHAnsi" w:eastAsia="Times New Roman" w:hAnsiTheme="minorHAnsi" w:cs="Arial"/>
          <w:iCs/>
        </w:rPr>
        <w:t xml:space="preserve">Feathers and </w:t>
      </w:r>
      <w:r w:rsidR="003543BD">
        <w:rPr>
          <w:rFonts w:asciiTheme="minorHAnsi" w:eastAsia="Times New Roman" w:hAnsiTheme="minorHAnsi" w:cs="Arial"/>
          <w:iCs/>
        </w:rPr>
        <w:t>f</w:t>
      </w:r>
      <w:r w:rsidRPr="003543BD">
        <w:rPr>
          <w:rFonts w:asciiTheme="minorHAnsi" w:eastAsia="Times New Roman" w:hAnsiTheme="minorHAnsi" w:cs="Arial"/>
          <w:iCs/>
        </w:rPr>
        <w:t>urry animals</w:t>
      </w:r>
    </w:p>
    <w:p w14:paraId="736D9536" w14:textId="77777777" w:rsidR="00B66EC1" w:rsidRPr="00BB5F6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rPr>
      </w:pPr>
      <w:r w:rsidRPr="00BB5F6D">
        <w:rPr>
          <w:rFonts w:asciiTheme="minorHAnsi" w:eastAsia="Times New Roman" w:hAnsiTheme="minorHAnsi" w:cs="Arial"/>
        </w:rPr>
        <w:t>Exercise</w:t>
      </w:r>
    </w:p>
    <w:p w14:paraId="736D9537" w14:textId="77777777" w:rsidR="00B66EC1" w:rsidRPr="00BB5F6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rPr>
      </w:pPr>
      <w:r w:rsidRPr="00BB5F6D">
        <w:rPr>
          <w:rFonts w:asciiTheme="minorHAnsi" w:eastAsia="Times New Roman" w:hAnsiTheme="minorHAnsi" w:cs="Arial"/>
        </w:rPr>
        <w:t xml:space="preserve">Stress, anger                                                         </w:t>
      </w:r>
    </w:p>
    <w:p w14:paraId="736D9538" w14:textId="77777777" w:rsidR="00B66EC1" w:rsidRPr="00BB5F6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rPr>
      </w:pPr>
      <w:r w:rsidRPr="00BB5F6D">
        <w:rPr>
          <w:rFonts w:asciiTheme="minorHAnsi" w:eastAsia="Times New Roman" w:hAnsiTheme="minorHAnsi" w:cs="Arial"/>
        </w:rPr>
        <w:t>Cold air, change in the weather</w:t>
      </w:r>
    </w:p>
    <w:p w14:paraId="736D9539" w14:textId="77777777" w:rsidR="00B66EC1" w:rsidRPr="00BB5F6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rPr>
      </w:pPr>
      <w:r w:rsidRPr="00BB5F6D">
        <w:rPr>
          <w:rFonts w:asciiTheme="minorHAnsi" w:eastAsia="Times New Roman" w:hAnsiTheme="minorHAnsi" w:cs="Arial"/>
        </w:rPr>
        <w:t>Chemicals, glue, paint, aerosols</w:t>
      </w:r>
    </w:p>
    <w:p w14:paraId="736D953A" w14:textId="77777777" w:rsidR="00B66EC1" w:rsidRPr="00BB5F6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rPr>
      </w:pPr>
      <w:r w:rsidRPr="00BB5F6D">
        <w:rPr>
          <w:rFonts w:asciiTheme="minorHAnsi" w:eastAsia="Times New Roman" w:hAnsiTheme="minorHAnsi" w:cs="Arial"/>
        </w:rPr>
        <w:t>Food allergies</w:t>
      </w:r>
    </w:p>
    <w:p w14:paraId="736D953B" w14:textId="77777777" w:rsidR="00B66EC1" w:rsidRPr="00BB5F6D" w:rsidRDefault="00B66EC1" w:rsidP="00B66EC1">
      <w:pPr>
        <w:numPr>
          <w:ilvl w:val="0"/>
          <w:numId w:val="9"/>
        </w:numPr>
        <w:overflowPunct w:val="0"/>
        <w:autoSpaceDE w:val="0"/>
        <w:autoSpaceDN w:val="0"/>
        <w:adjustRightInd w:val="0"/>
        <w:spacing w:after="0" w:line="240" w:lineRule="auto"/>
        <w:contextualSpacing/>
        <w:textAlignment w:val="baseline"/>
        <w:rPr>
          <w:rFonts w:asciiTheme="minorHAnsi" w:eastAsia="Times New Roman" w:hAnsiTheme="minorHAnsi" w:cs="Arial"/>
        </w:rPr>
      </w:pPr>
      <w:r w:rsidRPr="00BB5F6D">
        <w:rPr>
          <w:rFonts w:asciiTheme="minorHAnsi" w:eastAsia="Times New Roman" w:hAnsiTheme="minorHAnsi" w:cs="Arial"/>
        </w:rPr>
        <w:t>Fumes and cigarette smoke (Source: Asthma UK)</w:t>
      </w:r>
    </w:p>
    <w:p w14:paraId="736D953C" w14:textId="77777777" w:rsidR="00B66EC1" w:rsidRPr="00BB5F6D" w:rsidRDefault="00B66EC1" w:rsidP="00B66EC1">
      <w:pPr>
        <w:overflowPunct w:val="0"/>
        <w:autoSpaceDE w:val="0"/>
        <w:autoSpaceDN w:val="0"/>
        <w:adjustRightInd w:val="0"/>
        <w:spacing w:after="0" w:line="240" w:lineRule="auto"/>
        <w:ind w:left="1440"/>
        <w:contextualSpacing/>
        <w:jc w:val="both"/>
        <w:textAlignment w:val="baseline"/>
        <w:rPr>
          <w:rFonts w:asciiTheme="minorHAnsi" w:eastAsia="Times New Roman" w:hAnsiTheme="minorHAnsi" w:cs="Arial"/>
          <w:i/>
        </w:rPr>
      </w:pPr>
    </w:p>
    <w:p w14:paraId="736D953D" w14:textId="77777777" w:rsidR="00B66EC1" w:rsidRPr="00BB5F6D" w:rsidRDefault="00B66EC1" w:rsidP="00B66EC1">
      <w:pPr>
        <w:overflowPunct w:val="0"/>
        <w:autoSpaceDE w:val="0"/>
        <w:autoSpaceDN w:val="0"/>
        <w:adjustRightInd w:val="0"/>
        <w:spacing w:after="0" w:line="240" w:lineRule="auto"/>
        <w:jc w:val="both"/>
        <w:textAlignment w:val="baseline"/>
        <w:rPr>
          <w:rFonts w:asciiTheme="minorHAnsi" w:eastAsia="Times New Roman" w:hAnsiTheme="minorHAnsi" w:cs="Arial"/>
          <w:i/>
        </w:rPr>
      </w:pPr>
      <w:r w:rsidRPr="00BB5F6D">
        <w:rPr>
          <w:rFonts w:asciiTheme="minorHAnsi" w:hAnsiTheme="minorHAnsi"/>
        </w:rPr>
        <w:t>As part of our responsibility to ensure all children are kept safe within the school grounds and on trips away, a risk assessment will be performed by staff. These risk assessments will establish asthma triggers which the children could be exposed to and plans will be put in place to ensure these triggers are avoided, where possible.</w:t>
      </w:r>
    </w:p>
    <w:p w14:paraId="736D953E" w14:textId="77777777" w:rsidR="00B66EC1" w:rsidRPr="00BB5F6D" w:rsidRDefault="00B66EC1" w:rsidP="00B66EC1">
      <w:pPr>
        <w:rPr>
          <w:rFonts w:asciiTheme="minorHAnsi" w:hAnsiTheme="minorHAnsi"/>
          <w:b/>
        </w:rPr>
      </w:pPr>
    </w:p>
    <w:p w14:paraId="736D953F" w14:textId="77777777" w:rsidR="00B66EC1" w:rsidRPr="00BB5F6D" w:rsidRDefault="00B66EC1" w:rsidP="00B66EC1">
      <w:pPr>
        <w:rPr>
          <w:rFonts w:asciiTheme="minorHAnsi" w:hAnsiTheme="minorHAnsi"/>
        </w:rPr>
      </w:pPr>
      <w:r w:rsidRPr="00BB5F6D">
        <w:rPr>
          <w:rFonts w:asciiTheme="minorHAnsi" w:hAnsiTheme="minorHAnsi"/>
        </w:rPr>
        <w:t>Taking part in sports, games and activities is an essential part of school life for all pupils.  Pupils with asthma are encouraged to participate fully in all activities. All staff will know which children in their class have asthma, and if a pupil needs to use their inhaler before or during a lesson they will be encouraged to do so.</w:t>
      </w:r>
    </w:p>
    <w:p w14:paraId="736D9540" w14:textId="77777777" w:rsidR="00B66EC1" w:rsidRPr="00B66EC1" w:rsidRDefault="00B66EC1" w:rsidP="00B66EC1"/>
    <w:p w14:paraId="323BE965" w14:textId="77777777" w:rsidR="008B7B34" w:rsidRDefault="008B7B34" w:rsidP="00B66EC1">
      <w:pPr>
        <w:spacing w:after="200" w:line="276" w:lineRule="auto"/>
        <w:rPr>
          <w:rFonts w:asciiTheme="minorHAnsi" w:hAnsiTheme="minorHAnsi"/>
          <w:b/>
          <w:u w:val="single"/>
        </w:rPr>
      </w:pPr>
    </w:p>
    <w:p w14:paraId="736D9541" w14:textId="3F75922C" w:rsidR="00B66EC1" w:rsidRPr="00BB5F6D" w:rsidRDefault="00B66EC1" w:rsidP="00B66EC1">
      <w:pPr>
        <w:spacing w:after="200" w:line="276" w:lineRule="auto"/>
        <w:rPr>
          <w:rFonts w:asciiTheme="minorHAnsi" w:hAnsiTheme="minorHAnsi"/>
          <w:b/>
          <w:u w:val="single"/>
        </w:rPr>
      </w:pPr>
      <w:r w:rsidRPr="00BB5F6D">
        <w:rPr>
          <w:rFonts w:asciiTheme="minorHAnsi" w:hAnsiTheme="minorHAnsi"/>
          <w:b/>
          <w:u w:val="single"/>
        </w:rPr>
        <w:t>Emergency Salbutamol inhaler</w:t>
      </w:r>
    </w:p>
    <w:p w14:paraId="736D9542" w14:textId="77777777" w:rsidR="00B66EC1" w:rsidRPr="00BB5F6D" w:rsidRDefault="00B66EC1" w:rsidP="00B66EC1">
      <w:pPr>
        <w:rPr>
          <w:rFonts w:asciiTheme="minorHAnsi" w:hAnsiTheme="minorHAnsi"/>
          <w:sz w:val="20"/>
          <w:szCs w:val="20"/>
        </w:rPr>
      </w:pPr>
      <w:r w:rsidRPr="00BB5F6D">
        <w:rPr>
          <w:rFonts w:asciiTheme="minorHAnsi" w:hAnsiTheme="minorHAnsi"/>
        </w:rPr>
        <w:t>As a school we are aware of the guidance ‘The use of emergency salbutamol inhalers in schools from the Department of Health’ (March, 2015) (</w:t>
      </w:r>
      <w:r w:rsidRPr="00BB5F6D">
        <w:rPr>
          <w:rFonts w:asciiTheme="minorHAnsi" w:hAnsiTheme="minorHAnsi"/>
          <w:sz w:val="20"/>
          <w:szCs w:val="20"/>
        </w:rPr>
        <w:t>www.schoolwellbeing.co.uk/uploads/chronicler/document/document/706/DoH_Guidance.pdf)</w:t>
      </w:r>
    </w:p>
    <w:p w14:paraId="736D9543" w14:textId="77777777" w:rsidR="00B66EC1" w:rsidRPr="00BB5F6D" w:rsidRDefault="00B66EC1" w:rsidP="00B66EC1">
      <w:pPr>
        <w:rPr>
          <w:rFonts w:asciiTheme="minorHAnsi" w:hAnsiTheme="minorHAnsi"/>
        </w:rPr>
      </w:pPr>
      <w:r w:rsidRPr="00BB5F6D">
        <w:rPr>
          <w:rFonts w:asciiTheme="minorHAnsi" w:hAnsiTheme="minorHAnsi"/>
        </w:rPr>
        <w:t xml:space="preserve">Our emergency Asthma Kit is kept in the first aid room. Disposable spacers are available, </w:t>
      </w:r>
      <w:r w:rsidR="003A39F6" w:rsidRPr="00BB5F6D">
        <w:rPr>
          <w:rFonts w:asciiTheme="minorHAnsi" w:hAnsiTheme="minorHAnsi"/>
        </w:rPr>
        <w:t xml:space="preserve">or </w:t>
      </w:r>
      <w:r w:rsidRPr="00BB5F6D">
        <w:rPr>
          <w:rFonts w:asciiTheme="minorHAnsi" w:hAnsiTheme="minorHAnsi"/>
        </w:rPr>
        <w:t>plastic spacers</w:t>
      </w:r>
      <w:r w:rsidR="003A39F6" w:rsidRPr="00BB5F6D">
        <w:rPr>
          <w:rFonts w:asciiTheme="minorHAnsi" w:hAnsiTheme="minorHAnsi"/>
        </w:rPr>
        <w:t xml:space="preserve"> and mask</w:t>
      </w:r>
      <w:r w:rsidRPr="00BB5F6D">
        <w:rPr>
          <w:rFonts w:asciiTheme="minorHAnsi" w:hAnsiTheme="minorHAnsi"/>
        </w:rPr>
        <w:t xml:space="preserve"> </w:t>
      </w:r>
      <w:r w:rsidR="003A39F6" w:rsidRPr="00BB5F6D">
        <w:rPr>
          <w:rFonts w:asciiTheme="minorHAnsi" w:hAnsiTheme="minorHAnsi"/>
        </w:rPr>
        <w:t xml:space="preserve">if used, </w:t>
      </w:r>
      <w:r w:rsidRPr="00BB5F6D">
        <w:rPr>
          <w:rFonts w:asciiTheme="minorHAnsi" w:hAnsiTheme="minorHAnsi"/>
        </w:rPr>
        <w:t>will be sterilised between each use.</w:t>
      </w:r>
    </w:p>
    <w:p w14:paraId="736D9544" w14:textId="77777777" w:rsidR="00B66EC1" w:rsidRPr="00BB5F6D" w:rsidRDefault="00A60283" w:rsidP="00B66EC1">
      <w:pPr>
        <w:rPr>
          <w:rFonts w:asciiTheme="minorHAnsi" w:hAnsiTheme="minorHAnsi"/>
          <w:b/>
          <w:u w:val="single"/>
        </w:rPr>
      </w:pPr>
      <w:r w:rsidRPr="00BB5F6D">
        <w:rPr>
          <w:rFonts w:asciiTheme="minorHAnsi" w:hAnsiTheme="minorHAnsi"/>
          <w:b/>
          <w:u w:val="single"/>
        </w:rPr>
        <w:lastRenderedPageBreak/>
        <w:t>Covid 19 advice</w:t>
      </w:r>
    </w:p>
    <w:p w14:paraId="736D9545" w14:textId="77777777" w:rsidR="00A60283" w:rsidRPr="00BB5F6D" w:rsidRDefault="00A60283" w:rsidP="00B66EC1">
      <w:pPr>
        <w:rPr>
          <w:rFonts w:asciiTheme="minorHAnsi" w:hAnsiTheme="minorHAnsi"/>
        </w:rPr>
      </w:pPr>
      <w:r w:rsidRPr="00BB5F6D">
        <w:rPr>
          <w:rFonts w:asciiTheme="minorHAnsi" w:hAnsiTheme="minorHAnsi"/>
        </w:rPr>
        <w:t>Staff are advised to follow first aid guidelines regarding minimising risk for viral transmission and wear PPE for hands on care as per First aid guidelines.</w:t>
      </w:r>
    </w:p>
    <w:p w14:paraId="736D9546" w14:textId="77777777" w:rsidR="00B66EC1" w:rsidRPr="00BB5F6D" w:rsidRDefault="00B66EC1" w:rsidP="00B66EC1">
      <w:pPr>
        <w:rPr>
          <w:rFonts w:asciiTheme="minorHAnsi" w:hAnsiTheme="minorHAnsi"/>
          <w:b/>
          <w:u w:val="single"/>
        </w:rPr>
      </w:pPr>
      <w:r w:rsidRPr="00BB5F6D">
        <w:rPr>
          <w:rFonts w:asciiTheme="minorHAnsi" w:hAnsiTheme="minorHAnsi"/>
          <w:b/>
          <w:u w:val="single"/>
        </w:rPr>
        <w:t>Asthma Attacks</w:t>
      </w:r>
    </w:p>
    <w:p w14:paraId="736D9547" w14:textId="298E7016" w:rsidR="00B66EC1" w:rsidRPr="00BB5F6D" w:rsidRDefault="00B66EC1" w:rsidP="00B66EC1">
      <w:pPr>
        <w:rPr>
          <w:rFonts w:asciiTheme="minorHAnsi" w:hAnsiTheme="minorHAnsi"/>
        </w:rPr>
      </w:pPr>
      <w:r w:rsidRPr="00BB5F6D">
        <w:rPr>
          <w:rFonts w:asciiTheme="minorHAnsi" w:hAnsiTheme="minorHAnsi"/>
        </w:rPr>
        <w:t xml:space="preserve">Our aim is to support pupils with their asthma and prevent them from having an asthma attack. </w:t>
      </w:r>
      <w:r w:rsidR="008B7B34" w:rsidRPr="00BB5F6D">
        <w:rPr>
          <w:rFonts w:asciiTheme="minorHAnsi" w:hAnsiTheme="minorHAnsi"/>
        </w:rPr>
        <w:t>However,</w:t>
      </w:r>
      <w:r w:rsidRPr="00BB5F6D">
        <w:rPr>
          <w:rFonts w:asciiTheme="minorHAnsi" w:hAnsiTheme="minorHAnsi"/>
        </w:rPr>
        <w:t xml:space="preserve"> in the event of an asthma attack occurring</w:t>
      </w:r>
    </w:p>
    <w:p w14:paraId="736D9548" w14:textId="77777777" w:rsidR="00B66EC1" w:rsidRPr="00BB5F6D" w:rsidRDefault="00B66EC1" w:rsidP="00B66EC1">
      <w:pPr>
        <w:rPr>
          <w:rFonts w:asciiTheme="minorHAnsi" w:hAnsiTheme="minorHAnsi"/>
        </w:rPr>
      </w:pPr>
      <w:r w:rsidRPr="00BB5F6D">
        <w:rPr>
          <w:rFonts w:asciiTheme="minorHAnsi" w:hAnsiTheme="minorHAnsi"/>
          <w:u w:val="single"/>
        </w:rPr>
        <w:t>Common ‘day to day’ symptoms of asthma are</w:t>
      </w:r>
      <w:r w:rsidRPr="00BB5F6D">
        <w:rPr>
          <w:rFonts w:asciiTheme="minorHAnsi" w:hAnsiTheme="minorHAnsi"/>
        </w:rPr>
        <w:t xml:space="preserve">:  </w:t>
      </w:r>
    </w:p>
    <w:p w14:paraId="736D9549" w14:textId="77777777" w:rsidR="00B66EC1" w:rsidRPr="00BB5F6D" w:rsidRDefault="00B66EC1" w:rsidP="00B66EC1">
      <w:pPr>
        <w:rPr>
          <w:rFonts w:asciiTheme="minorHAnsi" w:hAnsiTheme="minorHAnsi"/>
        </w:rPr>
      </w:pPr>
      <w:r w:rsidRPr="00BB5F6D">
        <w:rPr>
          <w:rFonts w:asciiTheme="minorHAnsi" w:hAnsiTheme="minorHAnsi"/>
        </w:rPr>
        <w:t>• Cough and wheeze (a ‘whistle’ heard on breathing out)</w:t>
      </w:r>
    </w:p>
    <w:p w14:paraId="736D954A" w14:textId="77777777" w:rsidR="00B66EC1" w:rsidRPr="00BB5F6D" w:rsidRDefault="00B66EC1" w:rsidP="00B66EC1">
      <w:pPr>
        <w:rPr>
          <w:rFonts w:asciiTheme="minorHAnsi" w:hAnsiTheme="minorHAnsi"/>
        </w:rPr>
      </w:pPr>
      <w:r w:rsidRPr="00BB5F6D">
        <w:rPr>
          <w:rFonts w:asciiTheme="minorHAnsi" w:hAnsiTheme="minorHAnsi"/>
        </w:rPr>
        <w:t xml:space="preserve">• Shortness of breath when exercising </w:t>
      </w:r>
    </w:p>
    <w:p w14:paraId="736D954B" w14:textId="77777777" w:rsidR="00B66EC1" w:rsidRPr="00BB5F6D" w:rsidRDefault="00B66EC1" w:rsidP="00B66EC1">
      <w:pPr>
        <w:rPr>
          <w:rFonts w:asciiTheme="minorHAnsi" w:hAnsiTheme="minorHAnsi"/>
        </w:rPr>
      </w:pPr>
      <w:r w:rsidRPr="00BB5F6D">
        <w:rPr>
          <w:rFonts w:asciiTheme="minorHAnsi" w:hAnsiTheme="minorHAnsi"/>
        </w:rPr>
        <w:t xml:space="preserve">• Intermittent cough </w:t>
      </w:r>
    </w:p>
    <w:p w14:paraId="736D954C" w14:textId="77777777" w:rsidR="00B66EC1" w:rsidRPr="00BB5F6D" w:rsidRDefault="00B66EC1" w:rsidP="00B66EC1">
      <w:pPr>
        <w:rPr>
          <w:rFonts w:asciiTheme="minorHAnsi" w:hAnsiTheme="minorHAnsi"/>
        </w:rPr>
      </w:pPr>
      <w:r w:rsidRPr="00BB5F6D">
        <w:rPr>
          <w:rFonts w:asciiTheme="minorHAnsi" w:hAnsiTheme="minorHAnsi"/>
        </w:rPr>
        <w:t xml:space="preserve"> These symptoms are usually responsive to use of their own inhaler and rest (e.g. stopping exercise). They would not usually require the child to be sent home from school or to need urgent medical attention.  </w:t>
      </w:r>
    </w:p>
    <w:p w14:paraId="736D954F" w14:textId="77777777" w:rsidR="00B66EC1" w:rsidRPr="00BB5F6D" w:rsidRDefault="00B66EC1" w:rsidP="00B66EC1">
      <w:pPr>
        <w:rPr>
          <w:rFonts w:asciiTheme="minorHAnsi" w:hAnsiTheme="minorHAnsi"/>
          <w:b/>
        </w:rPr>
      </w:pPr>
      <w:r w:rsidRPr="00BB5F6D">
        <w:rPr>
          <w:rFonts w:asciiTheme="minorHAnsi" w:hAnsiTheme="minorHAnsi"/>
          <w:b/>
          <w:u w:val="single"/>
        </w:rPr>
        <w:t>Signs of an asthma attack include</w:t>
      </w:r>
      <w:r w:rsidRPr="00BB5F6D">
        <w:rPr>
          <w:rFonts w:asciiTheme="minorHAnsi" w:hAnsiTheme="minorHAnsi"/>
          <w:b/>
        </w:rPr>
        <w:t xml:space="preserve">:  </w:t>
      </w:r>
    </w:p>
    <w:p w14:paraId="736D9550" w14:textId="77777777" w:rsidR="00B66EC1" w:rsidRPr="00BB5F6D" w:rsidRDefault="00B66EC1" w:rsidP="00B66EC1">
      <w:pPr>
        <w:rPr>
          <w:rFonts w:asciiTheme="minorHAnsi" w:hAnsiTheme="minorHAnsi"/>
        </w:rPr>
      </w:pPr>
      <w:r w:rsidRPr="00BB5F6D">
        <w:rPr>
          <w:rFonts w:asciiTheme="minorHAnsi" w:hAnsiTheme="minorHAnsi"/>
        </w:rPr>
        <w:t xml:space="preserve">• Persistent cough (when at rest) </w:t>
      </w:r>
    </w:p>
    <w:p w14:paraId="736D9551" w14:textId="77777777" w:rsidR="00B66EC1" w:rsidRPr="00BB5F6D" w:rsidRDefault="00B66EC1" w:rsidP="00B66EC1">
      <w:pPr>
        <w:jc w:val="both"/>
        <w:rPr>
          <w:rFonts w:asciiTheme="minorHAnsi" w:hAnsiTheme="minorHAnsi"/>
        </w:rPr>
      </w:pPr>
      <w:r w:rsidRPr="00BB5F6D">
        <w:rPr>
          <w:rFonts w:asciiTheme="minorHAnsi" w:hAnsiTheme="minorHAnsi"/>
        </w:rPr>
        <w:t xml:space="preserve">• A wheezing sound coming from the chest (when at rest) </w:t>
      </w:r>
    </w:p>
    <w:p w14:paraId="736D9552" w14:textId="77777777" w:rsidR="00B66EC1" w:rsidRPr="00BB5F6D" w:rsidRDefault="00B66EC1" w:rsidP="00B66EC1">
      <w:pPr>
        <w:jc w:val="both"/>
        <w:rPr>
          <w:rFonts w:asciiTheme="minorHAnsi" w:hAnsiTheme="minorHAnsi"/>
        </w:rPr>
      </w:pPr>
      <w:r w:rsidRPr="00BB5F6D">
        <w:rPr>
          <w:rFonts w:asciiTheme="minorHAnsi" w:hAnsiTheme="minorHAnsi"/>
        </w:rPr>
        <w:t>• Being unusually quiet</w:t>
      </w:r>
    </w:p>
    <w:p w14:paraId="736D9553" w14:textId="77777777" w:rsidR="00B66EC1" w:rsidRPr="00BB5F6D" w:rsidRDefault="00B66EC1" w:rsidP="00B66EC1">
      <w:pPr>
        <w:jc w:val="both"/>
        <w:rPr>
          <w:rFonts w:asciiTheme="minorHAnsi" w:hAnsiTheme="minorHAnsi"/>
        </w:rPr>
      </w:pPr>
      <w:r w:rsidRPr="00BB5F6D">
        <w:rPr>
          <w:rFonts w:asciiTheme="minorHAnsi" w:hAnsiTheme="minorHAnsi"/>
        </w:rPr>
        <w:t>• Shortness of breath at rest, feeling tight in the chest</w:t>
      </w:r>
    </w:p>
    <w:p w14:paraId="736D9554" w14:textId="77777777" w:rsidR="00B66EC1" w:rsidRPr="00BB5F6D" w:rsidRDefault="00B66EC1" w:rsidP="00B66EC1">
      <w:pPr>
        <w:jc w:val="both"/>
        <w:rPr>
          <w:rFonts w:asciiTheme="minorHAnsi" w:hAnsiTheme="minorHAnsi"/>
        </w:rPr>
      </w:pPr>
      <w:r w:rsidRPr="00BB5F6D">
        <w:rPr>
          <w:rFonts w:asciiTheme="minorHAnsi" w:hAnsiTheme="minorHAnsi"/>
        </w:rPr>
        <w:t xml:space="preserve">• Difficulty in breathing and nasal flaring  </w:t>
      </w:r>
    </w:p>
    <w:p w14:paraId="736D9555" w14:textId="77777777" w:rsidR="00B66EC1" w:rsidRPr="00BB5F6D" w:rsidRDefault="00B66EC1" w:rsidP="00B66EC1">
      <w:pPr>
        <w:jc w:val="both"/>
        <w:rPr>
          <w:rFonts w:asciiTheme="minorHAnsi" w:hAnsiTheme="minorHAnsi"/>
        </w:rPr>
      </w:pPr>
      <w:r w:rsidRPr="00BB5F6D">
        <w:rPr>
          <w:rFonts w:asciiTheme="minorHAnsi" w:hAnsiTheme="minorHAnsi"/>
        </w:rPr>
        <w:t>• Being unable to complete sentences and appearing exhausted</w:t>
      </w:r>
    </w:p>
    <w:p w14:paraId="736D9556" w14:textId="77777777" w:rsidR="00B66EC1" w:rsidRPr="00BB5F6D" w:rsidRDefault="00B66EC1" w:rsidP="00B66EC1">
      <w:pPr>
        <w:jc w:val="both"/>
        <w:rPr>
          <w:rFonts w:asciiTheme="minorHAnsi" w:hAnsiTheme="minorHAnsi"/>
        </w:rPr>
      </w:pPr>
      <w:r w:rsidRPr="00BB5F6D">
        <w:rPr>
          <w:rFonts w:asciiTheme="minorHAnsi" w:hAnsiTheme="minorHAnsi"/>
        </w:rPr>
        <w:t>• A blue / white tinge around the lips</w:t>
      </w:r>
    </w:p>
    <w:p w14:paraId="736D9557" w14:textId="77777777" w:rsidR="00B66EC1" w:rsidRPr="00BB5F6D" w:rsidRDefault="00B66EC1" w:rsidP="00B66EC1">
      <w:pPr>
        <w:rPr>
          <w:rFonts w:asciiTheme="minorHAnsi" w:hAnsiTheme="minorHAnsi"/>
        </w:rPr>
      </w:pPr>
      <w:r w:rsidRPr="00BB5F6D">
        <w:rPr>
          <w:rFonts w:asciiTheme="minorHAnsi" w:hAnsiTheme="minorHAnsi"/>
        </w:rPr>
        <w:t xml:space="preserve"> If a child is displaying the above signs of an asthma attack, the guidance below on responding to an asthma attack should be followed.  </w:t>
      </w:r>
    </w:p>
    <w:p w14:paraId="736D9558" w14:textId="7AA8F159" w:rsidR="00B66EC1" w:rsidRPr="00BB5F6D" w:rsidRDefault="00B66EC1" w:rsidP="00475015">
      <w:pPr>
        <w:jc w:val="center"/>
        <w:rPr>
          <w:rFonts w:asciiTheme="minorHAnsi" w:hAnsiTheme="minorHAnsi"/>
        </w:rPr>
      </w:pPr>
      <w:r w:rsidRPr="00BB5F6D">
        <w:rPr>
          <w:rFonts w:asciiTheme="minorHAnsi" w:hAnsiTheme="minorHAnsi"/>
          <w:color w:val="FF0000"/>
        </w:rPr>
        <w:t xml:space="preserve">CALL AN AMBULANCE </w:t>
      </w:r>
      <w:r w:rsidRPr="00BB5F6D">
        <w:rPr>
          <w:rFonts w:asciiTheme="minorHAnsi" w:hAnsiTheme="minorHAnsi"/>
        </w:rPr>
        <w:t xml:space="preserve">IMMEDIATELY AND COMMENCE THE ASTHMA ATTACK PROCEDURE </w:t>
      </w:r>
      <w:r w:rsidR="004D3ADF" w:rsidRPr="00BB5F6D">
        <w:rPr>
          <w:rFonts w:asciiTheme="minorHAnsi" w:hAnsiTheme="minorHAnsi"/>
        </w:rPr>
        <w:t xml:space="preserve">(AS PER CHILD’S </w:t>
      </w:r>
      <w:r w:rsidR="003A39F6" w:rsidRPr="00BB5F6D">
        <w:rPr>
          <w:rFonts w:asciiTheme="minorHAnsi" w:hAnsiTheme="minorHAnsi"/>
        </w:rPr>
        <w:t>IH</w:t>
      </w:r>
      <w:r w:rsidR="004D3ADF" w:rsidRPr="00BB5F6D">
        <w:rPr>
          <w:rFonts w:asciiTheme="minorHAnsi" w:hAnsiTheme="minorHAnsi"/>
        </w:rPr>
        <w:t xml:space="preserve">P) </w:t>
      </w:r>
      <w:r w:rsidRPr="00BB5F6D">
        <w:rPr>
          <w:rFonts w:asciiTheme="minorHAnsi" w:hAnsiTheme="minorHAnsi"/>
        </w:rPr>
        <w:t>WITHOUT DELAY IF THE CHILD</w:t>
      </w:r>
    </w:p>
    <w:p w14:paraId="736D9559" w14:textId="77777777" w:rsidR="00B66EC1" w:rsidRPr="00BB5F6D" w:rsidRDefault="00B66EC1" w:rsidP="00475015">
      <w:pPr>
        <w:jc w:val="center"/>
        <w:rPr>
          <w:rFonts w:asciiTheme="minorHAnsi" w:hAnsiTheme="minorHAnsi"/>
        </w:rPr>
      </w:pPr>
      <w:r w:rsidRPr="00BB5F6D">
        <w:rPr>
          <w:rFonts w:asciiTheme="minorHAnsi" w:hAnsiTheme="minorHAnsi"/>
        </w:rPr>
        <w:t xml:space="preserve">• </w:t>
      </w:r>
      <w:r w:rsidRPr="00BB5F6D">
        <w:rPr>
          <w:rFonts w:asciiTheme="minorHAnsi" w:hAnsiTheme="minorHAnsi"/>
          <w:color w:val="FF0000"/>
        </w:rPr>
        <w:t xml:space="preserve">Appears exhausted   </w:t>
      </w:r>
      <w:r w:rsidRPr="00BB5F6D">
        <w:rPr>
          <w:rFonts w:asciiTheme="minorHAnsi" w:hAnsiTheme="minorHAnsi"/>
        </w:rPr>
        <w:t>•</w:t>
      </w:r>
      <w:r w:rsidRPr="00BB5F6D">
        <w:rPr>
          <w:rFonts w:asciiTheme="minorHAnsi" w:hAnsiTheme="minorHAnsi"/>
          <w:color w:val="FF0000"/>
        </w:rPr>
        <w:t>Has a blue/white tinge around lips</w:t>
      </w:r>
    </w:p>
    <w:p w14:paraId="736D955A" w14:textId="77777777" w:rsidR="00B66EC1" w:rsidRPr="008B7B34" w:rsidRDefault="00B66EC1" w:rsidP="00475015">
      <w:pPr>
        <w:jc w:val="center"/>
        <w:rPr>
          <w:rFonts w:asciiTheme="minorHAnsi" w:hAnsiTheme="minorHAnsi"/>
        </w:rPr>
      </w:pPr>
      <w:r w:rsidRPr="008B7B34">
        <w:rPr>
          <w:rFonts w:asciiTheme="minorHAnsi" w:hAnsiTheme="minorHAnsi"/>
        </w:rPr>
        <w:t xml:space="preserve">• </w:t>
      </w:r>
      <w:r w:rsidRPr="008B7B34">
        <w:rPr>
          <w:rFonts w:asciiTheme="minorHAnsi" w:hAnsiTheme="minorHAnsi"/>
          <w:color w:val="FF0000"/>
        </w:rPr>
        <w:t xml:space="preserve">Is going blue          </w:t>
      </w:r>
      <w:r w:rsidRPr="008B7B34">
        <w:rPr>
          <w:rFonts w:asciiTheme="minorHAnsi" w:hAnsiTheme="minorHAnsi"/>
        </w:rPr>
        <w:t xml:space="preserve">• </w:t>
      </w:r>
      <w:r w:rsidRPr="008B7B34">
        <w:rPr>
          <w:rFonts w:asciiTheme="minorHAnsi" w:hAnsiTheme="minorHAnsi"/>
          <w:color w:val="FF0000"/>
        </w:rPr>
        <w:t>Has collapsed</w:t>
      </w:r>
    </w:p>
    <w:p w14:paraId="736D955B" w14:textId="77777777" w:rsidR="00B66EC1" w:rsidRPr="00B66EC1" w:rsidRDefault="00B66EC1" w:rsidP="00475015">
      <w:pPr>
        <w:jc w:val="center"/>
      </w:pPr>
    </w:p>
    <w:p w14:paraId="736D955C" w14:textId="02B9AD45" w:rsidR="004D3ADF" w:rsidRPr="00BB5F6D" w:rsidRDefault="00B66EC1" w:rsidP="00B66EC1">
      <w:pPr>
        <w:rPr>
          <w:rFonts w:asciiTheme="minorHAnsi" w:hAnsiTheme="minorHAnsi"/>
          <w:b/>
          <w:u w:val="single"/>
        </w:rPr>
      </w:pPr>
      <w:r w:rsidRPr="00BB5F6D">
        <w:rPr>
          <w:rFonts w:asciiTheme="minorHAnsi" w:hAnsiTheme="minorHAnsi"/>
          <w:b/>
          <w:u w:val="single"/>
        </w:rPr>
        <w:t>Responding to signs of an asthma attack</w:t>
      </w:r>
      <w:r w:rsidR="004D3ADF" w:rsidRPr="00BB5F6D">
        <w:rPr>
          <w:rFonts w:asciiTheme="minorHAnsi" w:hAnsiTheme="minorHAnsi"/>
          <w:b/>
          <w:u w:val="single"/>
        </w:rPr>
        <w:t xml:space="preserve"> –follow child’s</w:t>
      </w:r>
      <w:r w:rsidR="003A39F6" w:rsidRPr="00BB5F6D">
        <w:rPr>
          <w:rFonts w:asciiTheme="minorHAnsi" w:hAnsiTheme="minorHAnsi"/>
          <w:b/>
          <w:u w:val="single"/>
        </w:rPr>
        <w:t xml:space="preserve"> IH</w:t>
      </w:r>
      <w:r w:rsidR="004D3ADF" w:rsidRPr="00BB5F6D">
        <w:rPr>
          <w:rFonts w:asciiTheme="minorHAnsi" w:hAnsiTheme="minorHAnsi"/>
          <w:b/>
          <w:u w:val="single"/>
        </w:rPr>
        <w:t>P guidance</w:t>
      </w:r>
    </w:p>
    <w:p w14:paraId="736D955D" w14:textId="77777777" w:rsidR="00B66EC1" w:rsidRPr="00BB5F6D" w:rsidRDefault="004D3ADF" w:rsidP="00B66EC1">
      <w:pPr>
        <w:rPr>
          <w:rFonts w:asciiTheme="minorHAnsi" w:hAnsiTheme="minorHAnsi"/>
          <w:u w:val="single"/>
        </w:rPr>
      </w:pPr>
      <w:r w:rsidRPr="00BB5F6D">
        <w:rPr>
          <w:rFonts w:asciiTheme="minorHAnsi" w:hAnsiTheme="minorHAnsi"/>
          <w:u w:val="single"/>
        </w:rPr>
        <w:t>NHS Asthma attack procedure is as follows</w:t>
      </w:r>
      <w:r w:rsidR="00B66EC1" w:rsidRPr="00BB5F6D">
        <w:rPr>
          <w:rFonts w:asciiTheme="minorHAnsi" w:hAnsiTheme="minorHAnsi"/>
          <w:u w:val="single"/>
        </w:rPr>
        <w:t xml:space="preserve"> </w:t>
      </w:r>
    </w:p>
    <w:p w14:paraId="736D955E" w14:textId="7EC9728D" w:rsidR="00B66EC1" w:rsidRPr="00BB5F6D" w:rsidRDefault="00B66EC1" w:rsidP="004D3ADF">
      <w:pPr>
        <w:pStyle w:val="ListParagraph"/>
        <w:numPr>
          <w:ilvl w:val="0"/>
          <w:numId w:val="20"/>
        </w:numPr>
      </w:pPr>
      <w:r w:rsidRPr="00BB5F6D">
        <w:t>Keep calm and reassure the child</w:t>
      </w:r>
      <w:r w:rsidR="00F974AD">
        <w:t>. Follow child’s healthcare plan.</w:t>
      </w:r>
      <w:r w:rsidRPr="00BB5F6D">
        <w:t xml:space="preserve">  </w:t>
      </w:r>
    </w:p>
    <w:p w14:paraId="736D955F" w14:textId="77777777" w:rsidR="00B66EC1" w:rsidRPr="00BB5F6D" w:rsidRDefault="00B66EC1" w:rsidP="004D3ADF">
      <w:pPr>
        <w:pStyle w:val="ListParagraph"/>
        <w:numPr>
          <w:ilvl w:val="0"/>
          <w:numId w:val="20"/>
        </w:numPr>
      </w:pPr>
      <w:r w:rsidRPr="00BB5F6D">
        <w:t>Encourage the child to sit up and slightly forward. Remain with the child</w:t>
      </w:r>
    </w:p>
    <w:p w14:paraId="736D9560" w14:textId="77777777" w:rsidR="004D3ADF" w:rsidRPr="00BB5F6D" w:rsidRDefault="004D3ADF" w:rsidP="004D3ADF">
      <w:pPr>
        <w:pStyle w:val="ListParagraph"/>
        <w:numPr>
          <w:ilvl w:val="0"/>
          <w:numId w:val="20"/>
        </w:numPr>
      </w:pPr>
      <w:r w:rsidRPr="00BB5F6D">
        <w:t xml:space="preserve">The inhaler should be shaken thoroughly before use.  </w:t>
      </w:r>
    </w:p>
    <w:p w14:paraId="736D9561" w14:textId="77777777" w:rsidR="00B66EC1" w:rsidRPr="00BB5F6D" w:rsidRDefault="00B66EC1" w:rsidP="004D3ADF">
      <w:pPr>
        <w:pStyle w:val="ListParagraph"/>
        <w:numPr>
          <w:ilvl w:val="0"/>
          <w:numId w:val="20"/>
        </w:numPr>
      </w:pPr>
      <w:r w:rsidRPr="00BB5F6D">
        <w:t xml:space="preserve">Use the child’s own inhaler – if not available, use the emergency inhaler and </w:t>
      </w:r>
      <w:r w:rsidRPr="00BB5F6D">
        <w:rPr>
          <w:b/>
        </w:rPr>
        <w:t xml:space="preserve">spacer </w:t>
      </w:r>
    </w:p>
    <w:p w14:paraId="736D9562" w14:textId="77777777" w:rsidR="00B66EC1" w:rsidRPr="00BB5F6D" w:rsidRDefault="00B66EC1" w:rsidP="004D3ADF">
      <w:pPr>
        <w:pStyle w:val="ListParagraph"/>
        <w:numPr>
          <w:ilvl w:val="0"/>
          <w:numId w:val="20"/>
        </w:numPr>
      </w:pPr>
      <w:r w:rsidRPr="00BB5F6D">
        <w:lastRenderedPageBreak/>
        <w:t xml:space="preserve">Immediately help the child to take two separate puffs of the salbutamol via the spacer (60 seconds between each puff) </w:t>
      </w:r>
    </w:p>
    <w:p w14:paraId="736D9563" w14:textId="77777777" w:rsidR="00B66EC1" w:rsidRPr="00BB5F6D" w:rsidRDefault="00B66EC1" w:rsidP="004D3ADF">
      <w:pPr>
        <w:pStyle w:val="ListParagraph"/>
        <w:numPr>
          <w:ilvl w:val="0"/>
          <w:numId w:val="20"/>
        </w:numPr>
      </w:pPr>
      <w:r w:rsidRPr="00BB5F6D">
        <w:t xml:space="preserve">If there is no immediate improvement, continue, </w:t>
      </w:r>
      <w:r w:rsidRPr="00BB5F6D">
        <w:rPr>
          <w:u w:val="single"/>
        </w:rPr>
        <w:t>as above</w:t>
      </w:r>
      <w:r w:rsidR="004D3ADF" w:rsidRPr="00BB5F6D">
        <w:t>. G</w:t>
      </w:r>
      <w:r w:rsidRPr="00BB5F6D">
        <w:t xml:space="preserve">ive two puffs every two minutes up to a maximum of 10 puffs, or until their symptoms improve. • Stay calm and reassure the child. Stay with the child until they feel better. The child can return to school activities when they feel better </w:t>
      </w:r>
    </w:p>
    <w:p w14:paraId="736D9564" w14:textId="77777777" w:rsidR="00B66EC1" w:rsidRPr="00BB5F6D" w:rsidRDefault="00B66EC1" w:rsidP="004D3ADF">
      <w:pPr>
        <w:pStyle w:val="ListParagraph"/>
        <w:numPr>
          <w:ilvl w:val="0"/>
          <w:numId w:val="20"/>
        </w:numPr>
      </w:pPr>
      <w:r w:rsidRPr="00BB5F6D">
        <w:t xml:space="preserve">If the child does not feel better or you are worried at ANYTIME before you have reached 10 puffs, </w:t>
      </w:r>
      <w:r w:rsidRPr="00BB5F6D">
        <w:rPr>
          <w:color w:val="FF0000"/>
        </w:rPr>
        <w:t>CALL 999 FOR AN AMBULANCE</w:t>
      </w:r>
      <w:r w:rsidRPr="00BB5F6D">
        <w:t xml:space="preserve">. Child’s parents or carers should be contacted. </w:t>
      </w:r>
    </w:p>
    <w:p w14:paraId="736D9565" w14:textId="77777777" w:rsidR="00B66EC1" w:rsidRPr="00BB5F6D" w:rsidRDefault="00B66EC1" w:rsidP="004D3ADF">
      <w:pPr>
        <w:pStyle w:val="ListParagraph"/>
        <w:numPr>
          <w:ilvl w:val="0"/>
          <w:numId w:val="20"/>
        </w:numPr>
      </w:pPr>
      <w:r w:rsidRPr="00BB5F6D">
        <w:t xml:space="preserve">If an ambulance does not arrive in 10 minutes give another 10 puffs in the same way. </w:t>
      </w:r>
    </w:p>
    <w:p w14:paraId="736D9566" w14:textId="77777777" w:rsidR="00B66EC1" w:rsidRPr="00BB5F6D" w:rsidRDefault="00B66EC1" w:rsidP="004D3ADF">
      <w:pPr>
        <w:pStyle w:val="ListParagraph"/>
        <w:numPr>
          <w:ilvl w:val="0"/>
          <w:numId w:val="20"/>
        </w:numPr>
      </w:pPr>
      <w:r w:rsidRPr="00BB5F6D">
        <w:t xml:space="preserve">A member of staff should always accompany a child taken to hospital by ambulance and stay with them until a parent or carer arrives. </w:t>
      </w:r>
    </w:p>
    <w:p w14:paraId="736D9567" w14:textId="0788DDB0" w:rsidR="00B66EC1" w:rsidRPr="00BB5F6D" w:rsidRDefault="00B66EC1" w:rsidP="00B66EC1">
      <w:pPr>
        <w:rPr>
          <w:rFonts w:asciiTheme="minorHAnsi" w:hAnsiTheme="minorHAnsi"/>
        </w:rPr>
      </w:pPr>
      <w:r w:rsidRPr="00BB5F6D">
        <w:rPr>
          <w:rFonts w:asciiTheme="minorHAnsi" w:hAnsiTheme="minorHAnsi"/>
        </w:rPr>
        <w:t xml:space="preserve"> Use of the emergency inhaler </w:t>
      </w:r>
      <w:r w:rsidR="004D3ADF" w:rsidRPr="00BB5F6D">
        <w:rPr>
          <w:rFonts w:asciiTheme="minorHAnsi" w:hAnsiTheme="minorHAnsi"/>
        </w:rPr>
        <w:t xml:space="preserve">or child’s own inhaler </w:t>
      </w:r>
      <w:r w:rsidRPr="00BB5F6D">
        <w:rPr>
          <w:rFonts w:asciiTheme="minorHAnsi" w:hAnsiTheme="minorHAnsi"/>
        </w:rPr>
        <w:t>should be recorded. This should include where and when the attack took place (</w:t>
      </w:r>
      <w:r w:rsidR="008B7B34" w:rsidRPr="00BB5F6D">
        <w:rPr>
          <w:rFonts w:asciiTheme="minorHAnsi" w:hAnsiTheme="minorHAnsi"/>
        </w:rPr>
        <w:t>e.g.,</w:t>
      </w:r>
      <w:r w:rsidRPr="00BB5F6D">
        <w:rPr>
          <w:rFonts w:asciiTheme="minorHAnsi" w:hAnsiTheme="minorHAnsi"/>
        </w:rPr>
        <w:t xml:space="preserve"> PE lesson, playground, classroom), how much medication was given, and by whom. The child’s parents must be informed.</w:t>
      </w:r>
    </w:p>
    <w:p w14:paraId="736D9568" w14:textId="77777777" w:rsidR="00B66EC1" w:rsidRPr="00BB5F6D" w:rsidRDefault="00B66EC1" w:rsidP="00B66EC1">
      <w:pPr>
        <w:rPr>
          <w:rFonts w:asciiTheme="minorHAnsi" w:hAnsiTheme="minorHAnsi"/>
        </w:rPr>
      </w:pPr>
    </w:p>
    <w:p w14:paraId="736D9569" w14:textId="77777777" w:rsidR="00B66EC1" w:rsidRPr="00BB5F6D" w:rsidRDefault="00B66EC1" w:rsidP="00B66EC1">
      <w:pPr>
        <w:spacing w:after="200" w:line="276" w:lineRule="auto"/>
        <w:ind w:left="720"/>
        <w:contextualSpacing/>
        <w:rPr>
          <w:rFonts w:asciiTheme="minorHAnsi" w:hAnsiTheme="minorHAnsi"/>
        </w:rPr>
      </w:pPr>
      <w:r w:rsidRPr="00BB5F6D">
        <w:rPr>
          <w:rFonts w:asciiTheme="minorHAnsi" w:hAnsiTheme="minorHAnsi"/>
          <w:b/>
        </w:rPr>
        <w:t>References</w:t>
      </w:r>
    </w:p>
    <w:p w14:paraId="736D956A" w14:textId="77777777" w:rsidR="00B66EC1" w:rsidRPr="00BB5F6D" w:rsidRDefault="00B66EC1" w:rsidP="00B66EC1">
      <w:pPr>
        <w:numPr>
          <w:ilvl w:val="0"/>
          <w:numId w:val="7"/>
        </w:numPr>
        <w:spacing w:after="200" w:line="276" w:lineRule="auto"/>
        <w:contextualSpacing/>
        <w:rPr>
          <w:rFonts w:asciiTheme="minorHAnsi" w:hAnsiTheme="minorHAnsi"/>
        </w:rPr>
      </w:pPr>
      <w:r w:rsidRPr="00BB5F6D">
        <w:rPr>
          <w:rFonts w:asciiTheme="minorHAnsi" w:hAnsiTheme="minorHAnsi"/>
        </w:rPr>
        <w:t>Asthma UK website (2015)</w:t>
      </w:r>
    </w:p>
    <w:p w14:paraId="736D956B" w14:textId="77777777" w:rsidR="00B66EC1" w:rsidRPr="00BB5F6D" w:rsidRDefault="00B66EC1" w:rsidP="00B66EC1">
      <w:pPr>
        <w:numPr>
          <w:ilvl w:val="0"/>
          <w:numId w:val="7"/>
        </w:numPr>
        <w:spacing w:after="200" w:line="276" w:lineRule="auto"/>
        <w:contextualSpacing/>
        <w:rPr>
          <w:rFonts w:asciiTheme="minorHAnsi" w:hAnsiTheme="minorHAnsi"/>
        </w:rPr>
      </w:pPr>
      <w:r w:rsidRPr="00BB5F6D">
        <w:rPr>
          <w:rFonts w:asciiTheme="minorHAnsi" w:hAnsiTheme="minorHAnsi"/>
        </w:rPr>
        <w:t>Asthma UK (2006) School Policy Guidelines.</w:t>
      </w:r>
    </w:p>
    <w:p w14:paraId="736D956C" w14:textId="77777777" w:rsidR="00B66EC1" w:rsidRPr="00BB5F6D" w:rsidRDefault="00B66EC1" w:rsidP="00B66EC1">
      <w:pPr>
        <w:numPr>
          <w:ilvl w:val="0"/>
          <w:numId w:val="7"/>
        </w:numPr>
        <w:spacing w:after="200" w:line="276" w:lineRule="auto"/>
        <w:contextualSpacing/>
        <w:rPr>
          <w:rFonts w:asciiTheme="minorHAnsi" w:hAnsiTheme="minorHAnsi"/>
        </w:rPr>
      </w:pPr>
      <w:r w:rsidRPr="00BB5F6D">
        <w:rPr>
          <w:rFonts w:asciiTheme="minorHAnsi" w:hAnsiTheme="minorHAnsi"/>
        </w:rPr>
        <w:t xml:space="preserve">Department of Health (2014) Guidance on the use of emergency salbutamol inhaler in schools </w:t>
      </w:r>
    </w:p>
    <w:p w14:paraId="736D956D" w14:textId="77777777" w:rsidR="00C74566" w:rsidRPr="00BB5F6D" w:rsidRDefault="00C74566" w:rsidP="004E45F1">
      <w:pPr>
        <w:rPr>
          <w:rFonts w:asciiTheme="minorHAnsi" w:hAnsiTheme="minorHAnsi"/>
        </w:rPr>
      </w:pPr>
    </w:p>
    <w:p w14:paraId="736D956E" w14:textId="77777777" w:rsidR="00C74566" w:rsidRPr="00BB5F6D" w:rsidRDefault="00C74566" w:rsidP="004E45F1">
      <w:pPr>
        <w:rPr>
          <w:rFonts w:asciiTheme="minorHAnsi" w:hAnsiTheme="minorHAnsi"/>
        </w:rPr>
      </w:pPr>
    </w:p>
    <w:p w14:paraId="736D956F" w14:textId="77777777" w:rsidR="00C74566" w:rsidRPr="00BB5F6D" w:rsidRDefault="00C74566" w:rsidP="004E45F1">
      <w:pPr>
        <w:rPr>
          <w:rFonts w:asciiTheme="minorHAnsi" w:hAnsiTheme="minorHAnsi"/>
        </w:rPr>
      </w:pPr>
    </w:p>
    <w:p w14:paraId="736D9570" w14:textId="77777777" w:rsidR="00C74566" w:rsidRPr="00BB5F6D" w:rsidRDefault="00C74566" w:rsidP="004E45F1">
      <w:pPr>
        <w:rPr>
          <w:rFonts w:asciiTheme="minorHAnsi" w:hAnsiTheme="minorHAnsi"/>
        </w:rPr>
      </w:pPr>
    </w:p>
    <w:p w14:paraId="736D9571" w14:textId="77777777" w:rsidR="00C74566" w:rsidRPr="00BB5F6D" w:rsidRDefault="00C74566" w:rsidP="004E45F1">
      <w:pPr>
        <w:rPr>
          <w:rFonts w:asciiTheme="minorHAnsi" w:hAnsiTheme="minorHAnsi"/>
        </w:rPr>
      </w:pPr>
    </w:p>
    <w:p w14:paraId="736D9572" w14:textId="77777777" w:rsidR="00C74566" w:rsidRPr="00BB5F6D" w:rsidRDefault="00C74566" w:rsidP="004E45F1">
      <w:pPr>
        <w:rPr>
          <w:rFonts w:asciiTheme="minorHAnsi" w:hAnsiTheme="minorHAnsi"/>
        </w:rPr>
      </w:pPr>
    </w:p>
    <w:p w14:paraId="736D9573" w14:textId="77777777" w:rsidR="00C74566" w:rsidRPr="00BB5F6D" w:rsidRDefault="00C74566" w:rsidP="004E45F1">
      <w:pPr>
        <w:rPr>
          <w:rFonts w:asciiTheme="minorHAnsi" w:hAnsiTheme="minorHAnsi"/>
        </w:rPr>
      </w:pPr>
    </w:p>
    <w:p w14:paraId="736D9574" w14:textId="77777777" w:rsidR="00C74566" w:rsidRPr="00BB5F6D" w:rsidRDefault="00C74566" w:rsidP="004E45F1">
      <w:pPr>
        <w:rPr>
          <w:rFonts w:asciiTheme="minorHAnsi" w:hAnsiTheme="minorHAnsi"/>
        </w:rPr>
      </w:pPr>
    </w:p>
    <w:p w14:paraId="736D9575" w14:textId="77777777" w:rsidR="00C74566" w:rsidRPr="00BB5F6D" w:rsidRDefault="00C74566" w:rsidP="004E45F1">
      <w:pPr>
        <w:rPr>
          <w:rFonts w:asciiTheme="minorHAnsi" w:hAnsiTheme="minorHAnsi"/>
        </w:rPr>
      </w:pPr>
    </w:p>
    <w:p w14:paraId="736D9576" w14:textId="77777777" w:rsidR="00C74566" w:rsidRDefault="00C74566" w:rsidP="004E45F1"/>
    <w:p w14:paraId="736D9577" w14:textId="77777777" w:rsidR="00C74566" w:rsidRDefault="00C74566" w:rsidP="004E45F1"/>
    <w:p w14:paraId="736D9578" w14:textId="77777777" w:rsidR="00C74566" w:rsidRDefault="00C74566" w:rsidP="004E45F1"/>
    <w:p w14:paraId="32AA204C" w14:textId="77777777" w:rsidR="003C1AB0" w:rsidRDefault="003C1AB0" w:rsidP="00F974AD">
      <w:pPr>
        <w:jc w:val="center"/>
        <w:rPr>
          <w:rFonts w:asciiTheme="minorHAnsi" w:hAnsiTheme="minorHAnsi"/>
          <w:b/>
          <w:color w:val="008000"/>
          <w:u w:val="single"/>
        </w:rPr>
      </w:pPr>
    </w:p>
    <w:p w14:paraId="4902E66E" w14:textId="77777777" w:rsidR="003C1AB0" w:rsidRDefault="003C1AB0" w:rsidP="00F974AD">
      <w:pPr>
        <w:jc w:val="center"/>
        <w:rPr>
          <w:rFonts w:asciiTheme="minorHAnsi" w:hAnsiTheme="minorHAnsi"/>
          <w:b/>
          <w:color w:val="008000"/>
          <w:u w:val="single"/>
        </w:rPr>
      </w:pPr>
    </w:p>
    <w:p w14:paraId="5F9D2B9E" w14:textId="77777777" w:rsidR="003C1AB0" w:rsidRDefault="003C1AB0" w:rsidP="00F974AD">
      <w:pPr>
        <w:jc w:val="center"/>
        <w:rPr>
          <w:rFonts w:asciiTheme="minorHAnsi" w:hAnsiTheme="minorHAnsi"/>
          <w:b/>
          <w:color w:val="008000"/>
          <w:u w:val="single"/>
        </w:rPr>
      </w:pPr>
    </w:p>
    <w:p w14:paraId="1781762F" w14:textId="77777777" w:rsidR="003C1AB0" w:rsidRDefault="003C1AB0" w:rsidP="00F974AD">
      <w:pPr>
        <w:jc w:val="center"/>
        <w:rPr>
          <w:rFonts w:asciiTheme="minorHAnsi" w:hAnsiTheme="minorHAnsi"/>
          <w:b/>
          <w:color w:val="008000"/>
          <w:u w:val="single"/>
        </w:rPr>
      </w:pPr>
    </w:p>
    <w:p w14:paraId="72AA3A5E" w14:textId="77777777" w:rsidR="003C1AB0" w:rsidRDefault="003C1AB0" w:rsidP="00F974AD">
      <w:pPr>
        <w:jc w:val="center"/>
        <w:rPr>
          <w:rFonts w:asciiTheme="minorHAnsi" w:hAnsiTheme="minorHAnsi"/>
          <w:b/>
          <w:color w:val="008000"/>
          <w:u w:val="single"/>
        </w:rPr>
      </w:pPr>
    </w:p>
    <w:p w14:paraId="736D9582" w14:textId="5C9F9F2C" w:rsidR="00475015" w:rsidRPr="00BB5F6D" w:rsidRDefault="00475015" w:rsidP="00F974AD">
      <w:pPr>
        <w:jc w:val="center"/>
        <w:rPr>
          <w:rFonts w:asciiTheme="minorHAnsi" w:hAnsiTheme="minorHAnsi"/>
          <w:b/>
          <w:color w:val="008000"/>
          <w:u w:val="single"/>
        </w:rPr>
      </w:pPr>
      <w:r w:rsidRPr="00BB5F6D">
        <w:rPr>
          <w:rFonts w:asciiTheme="minorHAnsi" w:hAnsiTheme="minorHAnsi"/>
          <w:b/>
          <w:color w:val="008000"/>
          <w:u w:val="single"/>
        </w:rPr>
        <w:lastRenderedPageBreak/>
        <w:t>NORTHWAY SCHOOL</w:t>
      </w:r>
    </w:p>
    <w:p w14:paraId="736D9583" w14:textId="77777777" w:rsidR="00475015" w:rsidRPr="00BB5F6D" w:rsidRDefault="00475015" w:rsidP="00BB5F6D">
      <w:pPr>
        <w:jc w:val="center"/>
        <w:rPr>
          <w:rFonts w:asciiTheme="minorHAnsi" w:hAnsiTheme="minorHAnsi"/>
          <w:b/>
          <w:color w:val="008000"/>
          <w:u w:val="single"/>
        </w:rPr>
      </w:pPr>
      <w:r w:rsidRPr="00BB5F6D">
        <w:rPr>
          <w:rFonts w:asciiTheme="minorHAnsi" w:hAnsiTheme="minorHAnsi"/>
          <w:b/>
          <w:color w:val="008000"/>
          <w:u w:val="single"/>
        </w:rPr>
        <w:t>ANAPHYLAXIS AND ADRENALINE AUTO-INJECTOR POLICY</w:t>
      </w:r>
    </w:p>
    <w:p w14:paraId="736D9584" w14:textId="77777777" w:rsidR="00475015" w:rsidRPr="00BB5F6D" w:rsidRDefault="00475015" w:rsidP="00475015">
      <w:pPr>
        <w:rPr>
          <w:rFonts w:asciiTheme="minorHAnsi" w:hAnsiTheme="minorHAnsi"/>
        </w:rPr>
      </w:pPr>
      <w:r w:rsidRPr="00BB5F6D">
        <w:rPr>
          <w:rFonts w:asciiTheme="minorHAnsi" w:hAnsiTheme="minorHAnsi"/>
        </w:rPr>
        <w:t>Northway School aims to provide a safe environment for staff and pupils who are at risk of severe allergic reactions.</w:t>
      </w:r>
    </w:p>
    <w:p w14:paraId="736D9585" w14:textId="77777777" w:rsidR="00475015" w:rsidRPr="00BB5F6D" w:rsidRDefault="00475015" w:rsidP="00475015">
      <w:pPr>
        <w:rPr>
          <w:rFonts w:asciiTheme="minorHAnsi" w:hAnsiTheme="minorHAnsi"/>
        </w:rPr>
      </w:pPr>
      <w:r w:rsidRPr="00BB5F6D">
        <w:rPr>
          <w:rFonts w:asciiTheme="minorHAnsi" w:hAnsiTheme="minorHAnsi"/>
        </w:rPr>
        <w:t>We endeavour to do this by:</w:t>
      </w:r>
    </w:p>
    <w:p w14:paraId="736D9586" w14:textId="078E0AC2" w:rsidR="00475015" w:rsidRPr="00BB5F6D" w:rsidRDefault="00475015" w:rsidP="00475015">
      <w:pPr>
        <w:numPr>
          <w:ilvl w:val="0"/>
          <w:numId w:val="8"/>
        </w:numPr>
        <w:contextualSpacing/>
        <w:rPr>
          <w:rFonts w:asciiTheme="minorHAnsi" w:hAnsiTheme="minorHAnsi"/>
        </w:rPr>
      </w:pPr>
      <w:r w:rsidRPr="00BB5F6D">
        <w:rPr>
          <w:rFonts w:asciiTheme="minorHAnsi" w:hAnsiTheme="minorHAnsi"/>
        </w:rPr>
        <w:t>Ensuring all staff who have pupils with allergies in their care</w:t>
      </w:r>
      <w:r w:rsidR="003C1AB0">
        <w:rPr>
          <w:rFonts w:asciiTheme="minorHAnsi" w:hAnsiTheme="minorHAnsi"/>
        </w:rPr>
        <w:t>,</w:t>
      </w:r>
      <w:r w:rsidRPr="00BB5F6D">
        <w:rPr>
          <w:rFonts w:asciiTheme="minorHAnsi" w:hAnsiTheme="minorHAnsi"/>
        </w:rPr>
        <w:t xml:space="preserve"> know who those pupils are and know the school’s procedure to follow in the event of an allergic reaction and anaphylaxis.</w:t>
      </w:r>
    </w:p>
    <w:p w14:paraId="736D9587" w14:textId="77777777" w:rsidR="00475015" w:rsidRPr="00BB5F6D" w:rsidRDefault="00475015" w:rsidP="00475015">
      <w:pPr>
        <w:numPr>
          <w:ilvl w:val="0"/>
          <w:numId w:val="8"/>
        </w:numPr>
        <w:spacing w:after="200" w:line="276" w:lineRule="auto"/>
        <w:contextualSpacing/>
        <w:rPr>
          <w:rFonts w:asciiTheme="minorHAnsi" w:hAnsiTheme="minorHAnsi"/>
        </w:rPr>
      </w:pPr>
      <w:r w:rsidRPr="00BB5F6D">
        <w:rPr>
          <w:rFonts w:asciiTheme="minorHAnsi" w:hAnsiTheme="minorHAnsi"/>
        </w:rPr>
        <w:t xml:space="preserve">All children with diagnosed allergies should have immediate access to their antihistamine and/or adrenaline auto-injector at all times.  Staff should ensure that these medications accompany the child for all activities around the school and particularly when outside the school premises and during a fire drill. </w:t>
      </w:r>
    </w:p>
    <w:p w14:paraId="736D9588" w14:textId="77777777" w:rsidR="00475015" w:rsidRPr="00BB5F6D" w:rsidRDefault="00475015" w:rsidP="00475015">
      <w:pPr>
        <w:numPr>
          <w:ilvl w:val="0"/>
          <w:numId w:val="8"/>
        </w:numPr>
        <w:spacing w:after="200" w:line="276" w:lineRule="auto"/>
        <w:contextualSpacing/>
        <w:rPr>
          <w:rFonts w:asciiTheme="minorHAnsi" w:hAnsiTheme="minorHAnsi"/>
        </w:rPr>
      </w:pPr>
      <w:r w:rsidRPr="00BB5F6D">
        <w:rPr>
          <w:rFonts w:asciiTheme="minorHAnsi" w:hAnsiTheme="minorHAnsi"/>
        </w:rPr>
        <w:t>Northway undertakes to ensure that anyone suffering a severe allergic reaction (anaphylaxis) will be treated promptly, and an immediate 999 call for an ambulance will be made.</w:t>
      </w:r>
    </w:p>
    <w:p w14:paraId="736D9589" w14:textId="77777777" w:rsidR="00475015" w:rsidRPr="00BB5F6D" w:rsidRDefault="00475015" w:rsidP="00475015">
      <w:pPr>
        <w:numPr>
          <w:ilvl w:val="0"/>
          <w:numId w:val="8"/>
        </w:numPr>
        <w:contextualSpacing/>
        <w:rPr>
          <w:rFonts w:asciiTheme="minorHAnsi" w:hAnsiTheme="minorHAnsi"/>
        </w:rPr>
      </w:pPr>
      <w:r w:rsidRPr="00BB5F6D">
        <w:rPr>
          <w:rFonts w:asciiTheme="minorHAnsi" w:hAnsiTheme="minorHAnsi"/>
        </w:rPr>
        <w:t>Keeping records and ensuring p</w:t>
      </w:r>
      <w:r w:rsidR="003A39F6" w:rsidRPr="00BB5F6D">
        <w:rPr>
          <w:rFonts w:asciiTheme="minorHAnsi" w:hAnsiTheme="minorHAnsi"/>
        </w:rPr>
        <w:t>upils have an up to date health</w:t>
      </w:r>
      <w:r w:rsidRPr="00BB5F6D">
        <w:rPr>
          <w:rFonts w:asciiTheme="minorHAnsi" w:hAnsiTheme="minorHAnsi"/>
        </w:rPr>
        <w:t>care plan, drawn up by the school nurse, stating known allergens and management of allergic reactions and anaphylaxis.</w:t>
      </w:r>
    </w:p>
    <w:p w14:paraId="736D958A" w14:textId="43D484B0" w:rsidR="00475015" w:rsidRPr="00BB5F6D" w:rsidRDefault="00475015" w:rsidP="00475015">
      <w:pPr>
        <w:numPr>
          <w:ilvl w:val="0"/>
          <w:numId w:val="8"/>
        </w:numPr>
        <w:contextualSpacing/>
        <w:rPr>
          <w:rFonts w:asciiTheme="minorHAnsi" w:hAnsiTheme="minorHAnsi"/>
        </w:rPr>
      </w:pPr>
      <w:r w:rsidRPr="00BB5F6D">
        <w:rPr>
          <w:rFonts w:asciiTheme="minorHAnsi" w:hAnsiTheme="minorHAnsi"/>
        </w:rPr>
        <w:t>The school has two spare emergency adrenaline auto-</w:t>
      </w:r>
      <w:r w:rsidR="004B4360" w:rsidRPr="00BB5F6D">
        <w:rPr>
          <w:rFonts w:asciiTheme="minorHAnsi" w:hAnsiTheme="minorHAnsi"/>
        </w:rPr>
        <w:t>injectors located</w:t>
      </w:r>
      <w:r w:rsidRPr="00BB5F6D">
        <w:rPr>
          <w:rFonts w:asciiTheme="minorHAnsi" w:hAnsiTheme="minorHAnsi"/>
        </w:rPr>
        <w:t xml:space="preserve"> in the first aid room.</w:t>
      </w:r>
    </w:p>
    <w:p w14:paraId="736D958B" w14:textId="77777777" w:rsidR="00475015" w:rsidRPr="00BB5F6D" w:rsidRDefault="00475015" w:rsidP="00475015">
      <w:pPr>
        <w:numPr>
          <w:ilvl w:val="0"/>
          <w:numId w:val="8"/>
        </w:numPr>
        <w:contextualSpacing/>
        <w:rPr>
          <w:rFonts w:asciiTheme="minorHAnsi" w:hAnsiTheme="minorHAnsi"/>
        </w:rPr>
      </w:pPr>
      <w:r w:rsidRPr="00BB5F6D">
        <w:rPr>
          <w:rFonts w:asciiTheme="minorHAnsi" w:hAnsiTheme="minorHAnsi"/>
        </w:rPr>
        <w:t>Northway School cannot guarantee a completely allergen free environment, but will work hard to minimise the risk of exposure.</w:t>
      </w:r>
    </w:p>
    <w:p w14:paraId="736D958C" w14:textId="77777777" w:rsidR="00475015" w:rsidRPr="00BB5F6D" w:rsidRDefault="00475015" w:rsidP="00475015">
      <w:pPr>
        <w:numPr>
          <w:ilvl w:val="0"/>
          <w:numId w:val="8"/>
        </w:numPr>
        <w:contextualSpacing/>
        <w:rPr>
          <w:rFonts w:asciiTheme="minorHAnsi" w:hAnsiTheme="minorHAnsi"/>
        </w:rPr>
      </w:pPr>
      <w:r w:rsidRPr="00BB5F6D">
        <w:rPr>
          <w:rFonts w:asciiTheme="minorHAnsi" w:hAnsiTheme="minorHAnsi"/>
        </w:rPr>
        <w:t>Promote awareness of management of allergies and anaphylaxis.</w:t>
      </w:r>
    </w:p>
    <w:p w14:paraId="736D958D" w14:textId="77777777" w:rsidR="00475015" w:rsidRPr="00BB5F6D" w:rsidRDefault="00475015" w:rsidP="00475015">
      <w:pPr>
        <w:numPr>
          <w:ilvl w:val="0"/>
          <w:numId w:val="8"/>
        </w:numPr>
        <w:contextualSpacing/>
        <w:rPr>
          <w:rFonts w:asciiTheme="minorHAnsi" w:hAnsiTheme="minorHAnsi"/>
        </w:rPr>
      </w:pPr>
      <w:r w:rsidRPr="00BB5F6D">
        <w:rPr>
          <w:rFonts w:asciiTheme="minorHAnsi" w:hAnsiTheme="minorHAnsi"/>
        </w:rPr>
        <w:t>The school anaphylaxis policy is reviewed regularly and training attended by staff annually.</w:t>
      </w:r>
    </w:p>
    <w:p w14:paraId="1F8B0B7D" w14:textId="77777777" w:rsidR="008B7B34" w:rsidRDefault="008B7B34" w:rsidP="00475015">
      <w:pPr>
        <w:spacing w:after="135" w:line="240" w:lineRule="auto"/>
        <w:textAlignment w:val="baseline"/>
        <w:rPr>
          <w:rFonts w:asciiTheme="minorHAnsi" w:eastAsia="Times New Roman" w:hAnsiTheme="minorHAnsi" w:cs="Times New Roman"/>
          <w:b/>
          <w:bCs/>
          <w:szCs w:val="24"/>
          <w:u w:val="single"/>
          <w:lang w:eastAsia="en-GB"/>
        </w:rPr>
      </w:pPr>
    </w:p>
    <w:p w14:paraId="736D958E" w14:textId="28AD6867" w:rsidR="00475015" w:rsidRPr="00BB5F6D" w:rsidRDefault="00475015" w:rsidP="00475015">
      <w:pPr>
        <w:spacing w:after="135" w:line="240" w:lineRule="auto"/>
        <w:textAlignment w:val="baseline"/>
        <w:rPr>
          <w:rFonts w:asciiTheme="minorHAnsi" w:eastAsia="Times New Roman" w:hAnsiTheme="minorHAnsi" w:cs="Times New Roman"/>
          <w:szCs w:val="24"/>
          <w:u w:val="single"/>
          <w:lang w:eastAsia="en-GB"/>
        </w:rPr>
      </w:pPr>
      <w:r w:rsidRPr="00BB5F6D">
        <w:rPr>
          <w:rFonts w:asciiTheme="minorHAnsi" w:eastAsia="Times New Roman" w:hAnsiTheme="minorHAnsi" w:cs="Times New Roman"/>
          <w:b/>
          <w:bCs/>
          <w:szCs w:val="24"/>
          <w:u w:val="single"/>
          <w:lang w:eastAsia="en-GB"/>
        </w:rPr>
        <w:t xml:space="preserve">Parent/Guardian responsibilities </w:t>
      </w:r>
    </w:p>
    <w:p w14:paraId="736D9590" w14:textId="44D2FA1D" w:rsidR="00475015" w:rsidRPr="008B7B34" w:rsidRDefault="00475015" w:rsidP="00475015">
      <w:pPr>
        <w:spacing w:after="135" w:line="240" w:lineRule="auto"/>
        <w:textAlignment w:val="baseline"/>
        <w:rPr>
          <w:rFonts w:asciiTheme="minorHAnsi" w:eastAsia="Times New Roman" w:hAnsiTheme="minorHAnsi" w:cs="Times New Roman"/>
          <w:color w:val="404040"/>
          <w:szCs w:val="24"/>
          <w:lang w:eastAsia="en-GB"/>
        </w:rPr>
      </w:pPr>
      <w:r w:rsidRPr="00BB5F6D">
        <w:rPr>
          <w:rFonts w:asciiTheme="minorHAnsi" w:eastAsia="Times New Roman" w:hAnsiTheme="minorHAnsi" w:cs="Times New Roman"/>
          <w:color w:val="404040"/>
          <w:szCs w:val="24"/>
          <w:lang w:eastAsia="en-GB"/>
        </w:rPr>
        <w:t> </w:t>
      </w:r>
      <w:r w:rsidRPr="00BB5F6D">
        <w:rPr>
          <w:rFonts w:asciiTheme="minorHAnsi" w:eastAsia="Times New Roman" w:hAnsiTheme="minorHAnsi" w:cs="Times New Roman"/>
          <w:szCs w:val="24"/>
          <w:lang w:eastAsia="en-GB"/>
        </w:rPr>
        <w:t>It is the responsibility of the parent(s)/ guardian(s) to:</w:t>
      </w:r>
    </w:p>
    <w:p w14:paraId="736D9591" w14:textId="6EE8956A" w:rsidR="00475015" w:rsidRPr="00BB5F6D" w:rsidRDefault="00475015" w:rsidP="00475015">
      <w:pPr>
        <w:numPr>
          <w:ilvl w:val="0"/>
          <w:numId w:val="11"/>
        </w:numPr>
        <w:spacing w:after="0" w:line="240" w:lineRule="auto"/>
        <w:ind w:left="375"/>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Inform us if a child suffers from allergies and provide information to the school nurse so that a Health</w:t>
      </w:r>
      <w:r w:rsidR="003C1AB0">
        <w:rPr>
          <w:rFonts w:asciiTheme="minorHAnsi" w:eastAsia="Times New Roman" w:hAnsiTheme="minorHAnsi" w:cs="Times New Roman"/>
          <w:szCs w:val="24"/>
          <w:lang w:eastAsia="en-GB"/>
        </w:rPr>
        <w:t>c</w:t>
      </w:r>
      <w:r w:rsidRPr="00BB5F6D">
        <w:rPr>
          <w:rFonts w:asciiTheme="minorHAnsi" w:eastAsia="Times New Roman" w:hAnsiTheme="minorHAnsi" w:cs="Times New Roman"/>
          <w:szCs w:val="24"/>
          <w:lang w:eastAsia="en-GB"/>
        </w:rPr>
        <w:t>are Plan can be drawn up</w:t>
      </w:r>
    </w:p>
    <w:p w14:paraId="736D9592" w14:textId="15B0249B" w:rsidR="00475015" w:rsidRPr="00BB5F6D" w:rsidRDefault="00475015" w:rsidP="00475015">
      <w:pPr>
        <w:numPr>
          <w:ilvl w:val="0"/>
          <w:numId w:val="11"/>
        </w:numPr>
        <w:spacing w:after="0" w:line="240" w:lineRule="auto"/>
        <w:ind w:left="375"/>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 xml:space="preserve">Ensure that the child is provided with an action plan from the GP, medication is in date and prescribed to the child with a pharmacy label. If prescribed, </w:t>
      </w:r>
      <w:r w:rsidRPr="00BB5F6D">
        <w:rPr>
          <w:rFonts w:asciiTheme="minorHAnsi" w:eastAsia="Times New Roman" w:hAnsiTheme="minorHAnsi" w:cs="Times New Roman"/>
          <w:b/>
          <w:szCs w:val="24"/>
          <w:lang w:eastAsia="en-GB"/>
        </w:rPr>
        <w:t>two auto-injectors</w:t>
      </w:r>
      <w:r w:rsidRPr="00BB5F6D">
        <w:rPr>
          <w:rFonts w:asciiTheme="minorHAnsi" w:eastAsia="Times New Roman" w:hAnsiTheme="minorHAnsi" w:cs="Times New Roman"/>
          <w:szCs w:val="24"/>
          <w:lang w:eastAsia="en-GB"/>
        </w:rPr>
        <w:t xml:space="preserve"> </w:t>
      </w:r>
      <w:r w:rsidR="003C1AB0">
        <w:rPr>
          <w:rFonts w:asciiTheme="minorHAnsi" w:eastAsia="Times New Roman" w:hAnsiTheme="minorHAnsi" w:cs="Times New Roman"/>
          <w:szCs w:val="24"/>
          <w:lang w:eastAsia="en-GB"/>
        </w:rPr>
        <w:t>need</w:t>
      </w:r>
      <w:r w:rsidRPr="00BB5F6D">
        <w:rPr>
          <w:rFonts w:asciiTheme="minorHAnsi" w:eastAsia="Times New Roman" w:hAnsiTheme="minorHAnsi" w:cs="Times New Roman"/>
          <w:szCs w:val="24"/>
          <w:lang w:eastAsia="en-GB"/>
        </w:rPr>
        <w:t xml:space="preserve"> to be available for use in school for this child.</w:t>
      </w:r>
    </w:p>
    <w:p w14:paraId="736D9593" w14:textId="77777777" w:rsidR="00475015" w:rsidRPr="00BB5F6D" w:rsidRDefault="00475015" w:rsidP="00475015">
      <w:pPr>
        <w:numPr>
          <w:ilvl w:val="0"/>
          <w:numId w:val="11"/>
        </w:numPr>
        <w:spacing w:after="0" w:line="240" w:lineRule="auto"/>
        <w:ind w:left="375"/>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Notify us of any change in medication or allergy condition, or if the child has suffered a recent allergic reaction.</w:t>
      </w:r>
    </w:p>
    <w:p w14:paraId="736D9594" w14:textId="77777777" w:rsidR="00475015" w:rsidRPr="00475015" w:rsidRDefault="00475015" w:rsidP="00475015">
      <w:pPr>
        <w:spacing w:after="200" w:line="276" w:lineRule="auto"/>
        <w:rPr>
          <w:b/>
          <w:u w:val="single"/>
        </w:rPr>
      </w:pPr>
    </w:p>
    <w:p w14:paraId="736D9595" w14:textId="77777777" w:rsidR="00475015" w:rsidRPr="00475015" w:rsidRDefault="00475015" w:rsidP="00475015">
      <w:pPr>
        <w:spacing w:after="200" w:line="276" w:lineRule="auto"/>
        <w:rPr>
          <w:b/>
          <w:u w:val="single"/>
        </w:rPr>
      </w:pPr>
    </w:p>
    <w:p w14:paraId="736D9596" w14:textId="77777777" w:rsidR="00475015" w:rsidRPr="00BB5F6D" w:rsidRDefault="00475015" w:rsidP="00475015">
      <w:pPr>
        <w:spacing w:after="200" w:line="276" w:lineRule="auto"/>
        <w:rPr>
          <w:rFonts w:asciiTheme="minorHAnsi" w:hAnsiTheme="minorHAnsi"/>
          <w:b/>
          <w:u w:val="single"/>
        </w:rPr>
      </w:pPr>
      <w:r w:rsidRPr="00BB5F6D">
        <w:rPr>
          <w:rFonts w:asciiTheme="minorHAnsi" w:hAnsiTheme="minorHAnsi"/>
          <w:b/>
          <w:u w:val="single"/>
        </w:rPr>
        <w:t>Emergency Adrenaline auto-injectors (AAI)</w:t>
      </w:r>
    </w:p>
    <w:p w14:paraId="736D9597" w14:textId="77777777" w:rsidR="00475015" w:rsidRPr="00BB5F6D" w:rsidRDefault="00475015" w:rsidP="00475015">
      <w:pPr>
        <w:rPr>
          <w:rFonts w:asciiTheme="minorHAnsi" w:hAnsiTheme="minorHAnsi"/>
        </w:rPr>
      </w:pPr>
      <w:r w:rsidRPr="00BB5F6D">
        <w:rPr>
          <w:rFonts w:asciiTheme="minorHAnsi" w:hAnsiTheme="minorHAnsi"/>
        </w:rPr>
        <w:t>As a school we are aware of the guidance ‘The use of adrenaline auto-injectors in schools from the Department of Health’ (September 2017)</w:t>
      </w:r>
    </w:p>
    <w:p w14:paraId="736D9598" w14:textId="77777777" w:rsidR="00475015" w:rsidRPr="00BB5F6D" w:rsidRDefault="00475015" w:rsidP="00475015">
      <w:pPr>
        <w:rPr>
          <w:rFonts w:asciiTheme="minorHAnsi" w:hAnsiTheme="minorHAnsi"/>
        </w:rPr>
      </w:pPr>
      <w:r w:rsidRPr="00BB5F6D">
        <w:rPr>
          <w:rFonts w:asciiTheme="minorHAnsi" w:hAnsiTheme="minorHAnsi"/>
        </w:rPr>
        <w:t>This states that:</w:t>
      </w:r>
    </w:p>
    <w:p w14:paraId="736D9599" w14:textId="67E14775" w:rsidR="00475015" w:rsidRPr="00BB5F6D" w:rsidRDefault="00475015" w:rsidP="00475015">
      <w:pPr>
        <w:numPr>
          <w:ilvl w:val="0"/>
          <w:numId w:val="12"/>
        </w:numPr>
        <w:contextualSpacing/>
        <w:rPr>
          <w:rFonts w:asciiTheme="minorHAnsi" w:hAnsiTheme="minorHAnsi"/>
          <w:szCs w:val="24"/>
        </w:rPr>
      </w:pPr>
      <w:r w:rsidRPr="00BB5F6D">
        <w:rPr>
          <w:rFonts w:asciiTheme="minorHAnsi" w:hAnsiTheme="minorHAnsi"/>
        </w:rPr>
        <w:t xml:space="preserve">Schools may administer their “spare” adrenaline auto-injector (AAI), obtained, without prescription, </w:t>
      </w:r>
      <w:r w:rsidRPr="00BB5F6D">
        <w:rPr>
          <w:rFonts w:asciiTheme="minorHAnsi" w:hAnsiTheme="minorHAnsi"/>
          <w:szCs w:val="24"/>
        </w:rPr>
        <w:t>for use in emergencies, if available, but only to a pupil at risk of anaphylaxis, where both medical authorisation and</w:t>
      </w:r>
      <w:r w:rsidR="008B7B34">
        <w:rPr>
          <w:rFonts w:asciiTheme="minorHAnsi" w:hAnsiTheme="minorHAnsi"/>
          <w:szCs w:val="24"/>
        </w:rPr>
        <w:t>/or</w:t>
      </w:r>
      <w:r w:rsidRPr="00BB5F6D">
        <w:rPr>
          <w:rFonts w:asciiTheme="minorHAnsi" w:hAnsiTheme="minorHAnsi"/>
          <w:szCs w:val="24"/>
        </w:rPr>
        <w:t xml:space="preserve"> written parental consent for use of the spare AAI has been provided. </w:t>
      </w:r>
    </w:p>
    <w:p w14:paraId="736D959A" w14:textId="77777777" w:rsidR="00475015" w:rsidRPr="00BB5F6D" w:rsidRDefault="00475015" w:rsidP="00475015">
      <w:pPr>
        <w:numPr>
          <w:ilvl w:val="0"/>
          <w:numId w:val="12"/>
        </w:numPr>
        <w:contextualSpacing/>
        <w:rPr>
          <w:rFonts w:asciiTheme="minorHAnsi" w:hAnsiTheme="minorHAnsi"/>
          <w:szCs w:val="24"/>
        </w:rPr>
      </w:pPr>
      <w:r w:rsidRPr="00BB5F6D">
        <w:rPr>
          <w:rFonts w:asciiTheme="minorHAnsi" w:hAnsiTheme="minorHAnsi"/>
          <w:szCs w:val="24"/>
        </w:rPr>
        <w:lastRenderedPageBreak/>
        <w:t xml:space="preserve">The school’s spare AAI can be administered to a pupil whose own prescribed AAI cannot be administered correctly without delay. </w:t>
      </w:r>
    </w:p>
    <w:p w14:paraId="736D959B" w14:textId="77777777" w:rsidR="00475015" w:rsidRPr="00BB5F6D" w:rsidRDefault="00475015" w:rsidP="00475015">
      <w:pPr>
        <w:numPr>
          <w:ilvl w:val="0"/>
          <w:numId w:val="12"/>
        </w:numPr>
        <w:contextualSpacing/>
        <w:rPr>
          <w:rFonts w:asciiTheme="minorHAnsi" w:hAnsiTheme="minorHAnsi"/>
          <w:szCs w:val="24"/>
        </w:rPr>
      </w:pPr>
      <w:r w:rsidRPr="00BB5F6D">
        <w:rPr>
          <w:rFonts w:asciiTheme="minorHAnsi" w:hAnsiTheme="minorHAnsi"/>
          <w:szCs w:val="24"/>
        </w:rPr>
        <w:t xml:space="preserve">AAIs can be used through clothes and should be injected into the upper outer thigh in line with the instructions provided by the manufacturer. </w:t>
      </w:r>
    </w:p>
    <w:p w14:paraId="736D959C" w14:textId="77777777" w:rsidR="00475015" w:rsidRPr="00BB5F6D" w:rsidRDefault="00475015" w:rsidP="00475015">
      <w:pPr>
        <w:numPr>
          <w:ilvl w:val="0"/>
          <w:numId w:val="12"/>
        </w:numPr>
        <w:contextualSpacing/>
        <w:rPr>
          <w:rFonts w:asciiTheme="minorHAnsi" w:hAnsiTheme="minorHAnsi"/>
          <w:szCs w:val="24"/>
        </w:rPr>
      </w:pPr>
      <w:r w:rsidRPr="00BB5F6D">
        <w:rPr>
          <w:rFonts w:asciiTheme="minorHAnsi" w:hAnsiTheme="minorHAnsi"/>
          <w:szCs w:val="24"/>
        </w:rPr>
        <w:t xml:space="preserve">If someone appears to be having a severe allergic reaction (anaphylaxis), you MUST call 999 without delay, even if they have already used their own AAI device, or a spare AAI. </w:t>
      </w:r>
    </w:p>
    <w:p w14:paraId="736D959D" w14:textId="77777777" w:rsidR="00475015" w:rsidRPr="00BB5F6D" w:rsidRDefault="00475015" w:rsidP="00475015">
      <w:pPr>
        <w:numPr>
          <w:ilvl w:val="0"/>
          <w:numId w:val="12"/>
        </w:numPr>
        <w:contextualSpacing/>
        <w:rPr>
          <w:rFonts w:asciiTheme="minorHAnsi" w:hAnsiTheme="minorHAnsi"/>
          <w:szCs w:val="24"/>
        </w:rPr>
      </w:pPr>
      <w:r w:rsidRPr="00BB5F6D">
        <w:rPr>
          <w:rFonts w:asciiTheme="minorHAnsi" w:hAnsiTheme="minorHAnsi"/>
          <w:szCs w:val="24"/>
        </w:rPr>
        <w:t>In the event of a possible severe allergic reaction in a pupil who does not meet these criteria, emergency services (999) should be contacted and advice sought from them as to whether administration of the spare emergency AAI is appropriate.</w:t>
      </w:r>
    </w:p>
    <w:p w14:paraId="736D959E" w14:textId="77777777" w:rsidR="00475015" w:rsidRPr="00BB5F6D" w:rsidRDefault="00475015" w:rsidP="00475015">
      <w:pPr>
        <w:ind w:left="360"/>
        <w:rPr>
          <w:rFonts w:asciiTheme="minorHAnsi" w:hAnsiTheme="minorHAnsi"/>
          <w:szCs w:val="24"/>
        </w:rPr>
      </w:pPr>
      <w:r w:rsidRPr="00BB5F6D">
        <w:rPr>
          <w:rFonts w:asciiTheme="minorHAnsi" w:hAnsiTheme="minorHAnsi"/>
          <w:szCs w:val="24"/>
        </w:rPr>
        <w:t xml:space="preserve">These guidelines and other issues regarding school management of AAI’s can be found in the following DoH document  </w:t>
      </w:r>
    </w:p>
    <w:p w14:paraId="736D959F" w14:textId="77777777" w:rsidR="00475015" w:rsidRPr="00BB5F6D" w:rsidRDefault="00475015" w:rsidP="00475015">
      <w:pPr>
        <w:rPr>
          <w:rFonts w:asciiTheme="minorHAnsi" w:hAnsiTheme="minorHAnsi"/>
          <w:szCs w:val="24"/>
        </w:rPr>
      </w:pPr>
      <w:r w:rsidRPr="00BB5F6D">
        <w:rPr>
          <w:rFonts w:asciiTheme="minorHAnsi" w:hAnsiTheme="minorHAnsi"/>
          <w:szCs w:val="24"/>
        </w:rPr>
        <w:t>(www.gov.uk/government/publications/using-emergency-adrenaline-auto-injectors-in-schools)</w:t>
      </w:r>
    </w:p>
    <w:p w14:paraId="736D95A0" w14:textId="77777777" w:rsidR="00475015" w:rsidRPr="00BB5F6D" w:rsidRDefault="00475015" w:rsidP="00475015">
      <w:pPr>
        <w:numPr>
          <w:ilvl w:val="0"/>
          <w:numId w:val="11"/>
        </w:numPr>
        <w:ind w:left="360"/>
        <w:contextualSpacing/>
        <w:rPr>
          <w:rFonts w:asciiTheme="minorHAnsi" w:hAnsiTheme="minorHAnsi"/>
          <w:szCs w:val="24"/>
        </w:rPr>
      </w:pPr>
      <w:r w:rsidRPr="00BB5F6D">
        <w:rPr>
          <w:rFonts w:asciiTheme="minorHAnsi" w:hAnsiTheme="minorHAnsi"/>
          <w:szCs w:val="24"/>
        </w:rPr>
        <w:t>Our emergency adrenaline auto-injectors x2 are kept in the first aid room.</w:t>
      </w:r>
    </w:p>
    <w:p w14:paraId="736D95A1" w14:textId="5681C685" w:rsidR="00475015" w:rsidRPr="00BB5F6D" w:rsidRDefault="00475015" w:rsidP="00475015">
      <w:pPr>
        <w:numPr>
          <w:ilvl w:val="0"/>
          <w:numId w:val="11"/>
        </w:numPr>
        <w:ind w:left="360"/>
        <w:contextualSpacing/>
        <w:rPr>
          <w:rFonts w:asciiTheme="minorHAnsi" w:hAnsiTheme="minorHAnsi"/>
          <w:szCs w:val="24"/>
        </w:rPr>
      </w:pPr>
      <w:r w:rsidRPr="00BB5F6D">
        <w:rPr>
          <w:rFonts w:asciiTheme="minorHAnsi" w:hAnsiTheme="minorHAnsi"/>
          <w:szCs w:val="24"/>
        </w:rPr>
        <w:t xml:space="preserve">Staff attend Anaphylaxis and use of </w:t>
      </w:r>
      <w:r w:rsidR="008B7B34" w:rsidRPr="00BB5F6D">
        <w:rPr>
          <w:rFonts w:asciiTheme="minorHAnsi" w:hAnsiTheme="minorHAnsi"/>
          <w:szCs w:val="24"/>
        </w:rPr>
        <w:t>AAIs</w:t>
      </w:r>
      <w:r w:rsidRPr="00BB5F6D">
        <w:rPr>
          <w:rFonts w:asciiTheme="minorHAnsi" w:hAnsiTheme="minorHAnsi"/>
          <w:szCs w:val="24"/>
        </w:rPr>
        <w:t xml:space="preserve"> annually. This training is provided by the school nursing team </w:t>
      </w:r>
    </w:p>
    <w:p w14:paraId="736D95A2" w14:textId="77777777" w:rsidR="00E017FB" w:rsidRPr="00BB5F6D" w:rsidRDefault="00E017FB" w:rsidP="00E017FB">
      <w:pPr>
        <w:ind w:left="360"/>
        <w:contextualSpacing/>
        <w:rPr>
          <w:rFonts w:asciiTheme="minorHAnsi" w:hAnsiTheme="minorHAnsi"/>
          <w:szCs w:val="24"/>
        </w:rPr>
      </w:pPr>
    </w:p>
    <w:p w14:paraId="736D95A3" w14:textId="77777777" w:rsidR="00E017FB" w:rsidRPr="00BB5F6D" w:rsidRDefault="00E017FB" w:rsidP="00E017FB">
      <w:pPr>
        <w:contextualSpacing/>
        <w:rPr>
          <w:rFonts w:asciiTheme="minorHAnsi" w:hAnsiTheme="minorHAnsi"/>
          <w:b/>
          <w:szCs w:val="24"/>
          <w:u w:val="single"/>
        </w:rPr>
      </w:pPr>
      <w:r w:rsidRPr="00BB5F6D">
        <w:rPr>
          <w:rFonts w:asciiTheme="minorHAnsi" w:hAnsiTheme="minorHAnsi"/>
          <w:b/>
          <w:szCs w:val="24"/>
          <w:u w:val="single"/>
        </w:rPr>
        <w:t>Covid 19 advice</w:t>
      </w:r>
    </w:p>
    <w:p w14:paraId="736D95A4" w14:textId="77777777" w:rsidR="00E017FB" w:rsidRPr="00BB5F6D" w:rsidRDefault="00E017FB" w:rsidP="00E017FB">
      <w:pPr>
        <w:contextualSpacing/>
        <w:rPr>
          <w:rFonts w:asciiTheme="minorHAnsi" w:hAnsiTheme="minorHAnsi"/>
          <w:b/>
          <w:szCs w:val="24"/>
          <w:u w:val="single"/>
        </w:rPr>
      </w:pPr>
      <w:r w:rsidRPr="00BB5F6D">
        <w:rPr>
          <w:rFonts w:asciiTheme="minorHAnsi" w:hAnsiTheme="minorHAnsi"/>
          <w:szCs w:val="24"/>
        </w:rPr>
        <w:t>Staff are advised to follow first aid guidelines regarding minimising risk for viral transmission and wear PPE for hands on care as per First aid guidelines</w:t>
      </w:r>
    </w:p>
    <w:p w14:paraId="736D95A5" w14:textId="77777777" w:rsidR="00475015" w:rsidRPr="00BB5F6D" w:rsidRDefault="00475015" w:rsidP="00475015">
      <w:pPr>
        <w:rPr>
          <w:rFonts w:asciiTheme="minorHAnsi" w:hAnsiTheme="minorHAnsi"/>
          <w:szCs w:val="24"/>
        </w:rPr>
      </w:pPr>
    </w:p>
    <w:p w14:paraId="736D95A6" w14:textId="77777777" w:rsidR="00475015" w:rsidRPr="00BB5F6D" w:rsidRDefault="00475015" w:rsidP="00475015">
      <w:pPr>
        <w:rPr>
          <w:rFonts w:asciiTheme="minorHAnsi" w:hAnsiTheme="minorHAnsi"/>
          <w:b/>
          <w:szCs w:val="24"/>
          <w:u w:val="single"/>
        </w:rPr>
      </w:pPr>
      <w:r w:rsidRPr="00BB5F6D">
        <w:rPr>
          <w:rFonts w:asciiTheme="minorHAnsi" w:hAnsiTheme="minorHAnsi"/>
          <w:b/>
          <w:szCs w:val="24"/>
          <w:u w:val="single"/>
        </w:rPr>
        <w:t>Responding to symptoms of an allergic reaction</w:t>
      </w:r>
    </w:p>
    <w:p w14:paraId="736D95A7" w14:textId="77777777" w:rsidR="00475015" w:rsidRPr="00BB5F6D" w:rsidRDefault="00475015" w:rsidP="00475015">
      <w:pPr>
        <w:rPr>
          <w:rFonts w:asciiTheme="minorHAnsi" w:hAnsiTheme="minorHAnsi"/>
          <w:szCs w:val="24"/>
        </w:rPr>
      </w:pPr>
      <w:r w:rsidRPr="00BB5F6D">
        <w:rPr>
          <w:rFonts w:asciiTheme="minorHAnsi" w:hAnsiTheme="minorHAnsi"/>
          <w:szCs w:val="24"/>
        </w:rPr>
        <w:t>See flow chart</w:t>
      </w:r>
    </w:p>
    <w:p w14:paraId="736D95A8" w14:textId="77777777" w:rsidR="00475015" w:rsidRPr="00BB5F6D" w:rsidRDefault="00475015" w:rsidP="00475015">
      <w:pPr>
        <w:spacing w:after="200" w:line="276" w:lineRule="auto"/>
        <w:rPr>
          <w:rFonts w:asciiTheme="minorHAnsi" w:hAnsiTheme="minorHAnsi"/>
          <w:szCs w:val="24"/>
        </w:rPr>
      </w:pPr>
      <w:r w:rsidRPr="00BB5F6D">
        <w:rPr>
          <w:rFonts w:asciiTheme="minorHAnsi" w:hAnsiTheme="minorHAnsi"/>
          <w:b/>
          <w:szCs w:val="24"/>
        </w:rPr>
        <w:t>References</w:t>
      </w:r>
    </w:p>
    <w:p w14:paraId="736D95A9" w14:textId="77777777" w:rsidR="00475015" w:rsidRPr="00BB5F6D" w:rsidRDefault="00475015" w:rsidP="00475015">
      <w:pPr>
        <w:numPr>
          <w:ilvl w:val="0"/>
          <w:numId w:val="7"/>
        </w:numPr>
        <w:spacing w:after="200" w:line="276" w:lineRule="auto"/>
        <w:contextualSpacing/>
        <w:rPr>
          <w:rFonts w:asciiTheme="minorHAnsi" w:hAnsiTheme="minorHAnsi"/>
          <w:szCs w:val="24"/>
        </w:rPr>
      </w:pPr>
      <w:r w:rsidRPr="00BB5F6D">
        <w:rPr>
          <w:rFonts w:asciiTheme="minorHAnsi" w:hAnsiTheme="minorHAnsi"/>
          <w:szCs w:val="24"/>
        </w:rPr>
        <w:t xml:space="preserve">Department of Health (2017) Guidance on the use of emergency adrenaline auto-injectors in schools </w:t>
      </w:r>
    </w:p>
    <w:p w14:paraId="736D95AA" w14:textId="77777777" w:rsidR="00475015" w:rsidRPr="00BB5F6D" w:rsidRDefault="00475015" w:rsidP="004E45F1">
      <w:pPr>
        <w:rPr>
          <w:rFonts w:asciiTheme="minorHAnsi" w:hAnsiTheme="minorHAnsi"/>
          <w:szCs w:val="24"/>
        </w:rPr>
      </w:pPr>
    </w:p>
    <w:p w14:paraId="63AA10DE" w14:textId="77777777" w:rsidR="00566B80" w:rsidRDefault="00566B80" w:rsidP="004E45F1"/>
    <w:p w14:paraId="11D62125" w14:textId="77777777" w:rsidR="00566B80" w:rsidRDefault="00566B80" w:rsidP="004E45F1"/>
    <w:p w14:paraId="5EAC3F15" w14:textId="77777777" w:rsidR="00566B80" w:rsidRDefault="00566B80" w:rsidP="004E45F1"/>
    <w:p w14:paraId="52017653" w14:textId="77777777" w:rsidR="00566B80" w:rsidRDefault="00566B80" w:rsidP="004E45F1"/>
    <w:p w14:paraId="35007282" w14:textId="77777777" w:rsidR="00566B80" w:rsidRDefault="00566B80" w:rsidP="004E45F1"/>
    <w:p w14:paraId="3FADFAD8" w14:textId="77777777" w:rsidR="00566B80" w:rsidRDefault="00566B80" w:rsidP="004E45F1"/>
    <w:p w14:paraId="259A260C" w14:textId="77777777" w:rsidR="00566B80" w:rsidRDefault="00566B80" w:rsidP="004E45F1"/>
    <w:p w14:paraId="49FE1BC0" w14:textId="77777777" w:rsidR="00566B80" w:rsidRDefault="00566B80" w:rsidP="004E45F1"/>
    <w:p w14:paraId="7FE69629" w14:textId="77777777" w:rsidR="00566B80" w:rsidRDefault="00566B80" w:rsidP="004E45F1"/>
    <w:p w14:paraId="736D95AB" w14:textId="24C4A357" w:rsidR="00C74566" w:rsidRDefault="00566B80" w:rsidP="004E45F1">
      <w:pPr>
        <w:rPr>
          <w:noProof/>
          <w:lang w:eastAsia="en-GB"/>
        </w:rPr>
      </w:pPr>
      <w:r>
        <w:rPr>
          <w:noProof/>
          <w:lang w:eastAsia="en-GB"/>
        </w:rPr>
        <w:lastRenderedPageBreak/>
        <w:drawing>
          <wp:anchor distT="0" distB="0" distL="114300" distR="114300" simplePos="0" relativeHeight="251675648" behindDoc="1" locked="0" layoutInCell="1" allowOverlap="1" wp14:anchorId="26BB02C5" wp14:editId="6F6601F3">
            <wp:simplePos x="0" y="0"/>
            <wp:positionH relativeFrom="margin">
              <wp:posOffset>0</wp:posOffset>
            </wp:positionH>
            <wp:positionV relativeFrom="paragraph">
              <wp:posOffset>0</wp:posOffset>
            </wp:positionV>
            <wp:extent cx="6588125" cy="9553433"/>
            <wp:effectExtent l="0" t="0" r="3175" b="0"/>
            <wp:wrapTight wrapText="bothSides">
              <wp:wrapPolygon edited="0">
                <wp:start x="0" y="0"/>
                <wp:lineTo x="0" y="21537"/>
                <wp:lineTo x="21548" y="21537"/>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aphylaxis management.jpg"/>
                    <pic:cNvPicPr/>
                  </pic:nvPicPr>
                  <pic:blipFill>
                    <a:blip r:embed="rId18">
                      <a:extLst>
                        <a:ext uri="{28A0092B-C50C-407E-A947-70E740481C1C}">
                          <a14:useLocalDpi xmlns:a14="http://schemas.microsoft.com/office/drawing/2010/main" val="0"/>
                        </a:ext>
                      </a:extLst>
                    </a:blip>
                    <a:stretch>
                      <a:fillRect/>
                    </a:stretch>
                  </pic:blipFill>
                  <pic:spPr>
                    <a:xfrm>
                      <a:off x="0" y="0"/>
                      <a:ext cx="6588125" cy="9553433"/>
                    </a:xfrm>
                    <a:prstGeom prst="rect">
                      <a:avLst/>
                    </a:prstGeom>
                  </pic:spPr>
                </pic:pic>
              </a:graphicData>
            </a:graphic>
            <wp14:sizeRelH relativeFrom="page">
              <wp14:pctWidth>0</wp14:pctWidth>
            </wp14:sizeRelH>
            <wp14:sizeRelV relativeFrom="page">
              <wp14:pctHeight>0</wp14:pctHeight>
            </wp14:sizeRelV>
          </wp:anchor>
        </w:drawing>
      </w:r>
    </w:p>
    <w:p w14:paraId="63039B3E" w14:textId="4EAFC28B" w:rsidR="00566B80" w:rsidRPr="00F974AD" w:rsidRDefault="00566B80" w:rsidP="00566B80">
      <w:pPr>
        <w:jc w:val="center"/>
        <w:rPr>
          <w:rFonts w:asciiTheme="minorHAnsi" w:hAnsiTheme="minorHAnsi"/>
          <w:noProof/>
          <w:color w:val="008000"/>
          <w:u w:val="single"/>
          <w:lang w:eastAsia="en-GB"/>
        </w:rPr>
      </w:pPr>
      <w:r w:rsidRPr="00F974AD">
        <w:rPr>
          <w:rFonts w:asciiTheme="minorHAnsi" w:hAnsiTheme="minorHAnsi"/>
          <w:noProof/>
          <w:color w:val="008000"/>
          <w:u w:val="single"/>
          <w:lang w:eastAsia="en-GB"/>
        </w:rPr>
        <w:lastRenderedPageBreak/>
        <w:t>NORTHWAY SCHOOL EPILEPSY POLICY</w:t>
      </w:r>
    </w:p>
    <w:p w14:paraId="6332AD03" w14:textId="51C46EDD" w:rsidR="00566B80" w:rsidRPr="00BB5F6D" w:rsidRDefault="00566B80" w:rsidP="00566B80">
      <w:pPr>
        <w:rPr>
          <w:rFonts w:asciiTheme="minorHAnsi" w:hAnsiTheme="minorHAnsi"/>
        </w:rPr>
      </w:pPr>
      <w:r w:rsidRPr="00BB5F6D">
        <w:rPr>
          <w:rFonts w:asciiTheme="minorHAnsi" w:hAnsiTheme="minorHAnsi"/>
        </w:rPr>
        <w:t xml:space="preserve">Northway School aims to provide a safe environment for staff and pupils who </w:t>
      </w:r>
      <w:r>
        <w:rPr>
          <w:rFonts w:asciiTheme="minorHAnsi" w:hAnsiTheme="minorHAnsi"/>
        </w:rPr>
        <w:t>suffer from Epilepsy</w:t>
      </w:r>
      <w:r w:rsidRPr="00BB5F6D">
        <w:rPr>
          <w:rFonts w:asciiTheme="minorHAnsi" w:hAnsiTheme="minorHAnsi"/>
        </w:rPr>
        <w:t>.</w:t>
      </w:r>
    </w:p>
    <w:p w14:paraId="2A4EE86C" w14:textId="77777777" w:rsidR="001510DD" w:rsidRDefault="00566B80" w:rsidP="001510DD">
      <w:pPr>
        <w:rPr>
          <w:rFonts w:asciiTheme="minorHAnsi" w:hAnsiTheme="minorHAnsi"/>
        </w:rPr>
      </w:pPr>
      <w:r w:rsidRPr="00BB5F6D">
        <w:rPr>
          <w:rFonts w:asciiTheme="minorHAnsi" w:hAnsiTheme="minorHAnsi"/>
        </w:rPr>
        <w:t>We endeavour to do this by:</w:t>
      </w:r>
    </w:p>
    <w:p w14:paraId="2670ABC6" w14:textId="2178F99F" w:rsidR="00F974AD" w:rsidRDefault="00566B80" w:rsidP="00F974AD">
      <w:pPr>
        <w:pStyle w:val="ListParagraph"/>
        <w:numPr>
          <w:ilvl w:val="0"/>
          <w:numId w:val="7"/>
        </w:numPr>
      </w:pPr>
      <w:r w:rsidRPr="001510DD">
        <w:t>Ensuring all staff who have pupils with Epilepsy in their care</w:t>
      </w:r>
      <w:r w:rsidR="003C1AB0">
        <w:t>,</w:t>
      </w:r>
      <w:r w:rsidRPr="001510DD">
        <w:t xml:space="preserve"> know who those pupils are and know the school’s procedure</w:t>
      </w:r>
      <w:r w:rsidR="00F974AD">
        <w:t xml:space="preserve"> and child’s healthcare plan,</w:t>
      </w:r>
      <w:r w:rsidRPr="001510DD">
        <w:t xml:space="preserve"> to follow in the event of an epileptic seizure.</w:t>
      </w:r>
    </w:p>
    <w:p w14:paraId="356967EA" w14:textId="77777777" w:rsidR="00F974AD" w:rsidRDefault="00507175" w:rsidP="00F974AD">
      <w:pPr>
        <w:pStyle w:val="ListParagraph"/>
        <w:numPr>
          <w:ilvl w:val="0"/>
          <w:numId w:val="7"/>
        </w:numPr>
      </w:pPr>
      <w:r w:rsidRPr="00F974AD">
        <w:t>For those children with emergency epileptic rescue medicine,</w:t>
      </w:r>
      <w:r w:rsidR="00566B80" w:rsidRPr="00F974AD">
        <w:t xml:space="preserve"> </w:t>
      </w:r>
      <w:r w:rsidRPr="00F974AD">
        <w:t>s</w:t>
      </w:r>
      <w:r w:rsidR="00566B80" w:rsidRPr="00F974AD">
        <w:t>taff should ensure that these medications accompany the child for all activities around the school and particularly when outside the school premises and during a fire drill.</w:t>
      </w:r>
    </w:p>
    <w:p w14:paraId="6B4ADC00" w14:textId="77777777" w:rsidR="00F974AD" w:rsidRDefault="00566B80" w:rsidP="00F974AD">
      <w:pPr>
        <w:pStyle w:val="ListParagraph"/>
        <w:numPr>
          <w:ilvl w:val="0"/>
          <w:numId w:val="7"/>
        </w:numPr>
      </w:pPr>
      <w:r w:rsidRPr="00F974AD">
        <w:t>Northway undertakes to ensure that anyone suffering a seizure will be treated promptly, and an immediate 999 call for an ambulance will be made.</w:t>
      </w:r>
    </w:p>
    <w:p w14:paraId="6E98BD61" w14:textId="4224429C" w:rsidR="00F974AD" w:rsidRDefault="00566B80" w:rsidP="00F974AD">
      <w:pPr>
        <w:pStyle w:val="ListParagraph"/>
        <w:numPr>
          <w:ilvl w:val="0"/>
          <w:numId w:val="7"/>
        </w:numPr>
      </w:pPr>
      <w:r w:rsidRPr="00F974AD">
        <w:t xml:space="preserve">Keeping records and ensuring pupils have an </w:t>
      </w:r>
      <w:r w:rsidR="003C1AB0" w:rsidRPr="00F974AD">
        <w:t>up-to-date</w:t>
      </w:r>
      <w:r w:rsidRPr="00F974AD">
        <w:t xml:space="preserve"> healthcare plan, drawn up by the school nurse, stating management of </w:t>
      </w:r>
      <w:r w:rsidR="00507175" w:rsidRPr="00F974AD">
        <w:t>seizure</w:t>
      </w:r>
      <w:r w:rsidRPr="00F974AD">
        <w:t>.</w:t>
      </w:r>
    </w:p>
    <w:p w14:paraId="539ABE5C" w14:textId="05D8F0C1" w:rsidR="00566B80" w:rsidRPr="00F974AD" w:rsidRDefault="00566B80" w:rsidP="00F974AD">
      <w:pPr>
        <w:pStyle w:val="ListParagraph"/>
        <w:numPr>
          <w:ilvl w:val="0"/>
          <w:numId w:val="7"/>
        </w:numPr>
      </w:pPr>
      <w:r w:rsidRPr="00F974AD">
        <w:t xml:space="preserve">The school </w:t>
      </w:r>
      <w:r w:rsidR="00507175" w:rsidRPr="00F974AD">
        <w:t>epilepsy</w:t>
      </w:r>
      <w:r w:rsidRPr="00F974AD">
        <w:t xml:space="preserve"> policy is reviewed regularly and training attended by staff annually.</w:t>
      </w:r>
    </w:p>
    <w:p w14:paraId="498E5B2E" w14:textId="77777777" w:rsidR="001510DD" w:rsidRDefault="001510DD" w:rsidP="00507175">
      <w:pPr>
        <w:spacing w:after="135" w:line="240" w:lineRule="auto"/>
        <w:textAlignment w:val="baseline"/>
        <w:rPr>
          <w:rFonts w:asciiTheme="minorHAnsi" w:eastAsia="Times New Roman" w:hAnsiTheme="minorHAnsi" w:cs="Times New Roman"/>
          <w:b/>
          <w:bCs/>
          <w:szCs w:val="24"/>
          <w:u w:val="single"/>
          <w:lang w:eastAsia="en-GB"/>
        </w:rPr>
      </w:pPr>
    </w:p>
    <w:p w14:paraId="48C81E52" w14:textId="37EE3C5C" w:rsidR="00507175" w:rsidRPr="001510DD" w:rsidRDefault="00507175" w:rsidP="00507175">
      <w:pPr>
        <w:spacing w:after="135" w:line="240" w:lineRule="auto"/>
        <w:textAlignment w:val="baseline"/>
        <w:rPr>
          <w:rFonts w:asciiTheme="minorHAnsi" w:eastAsia="Times New Roman" w:hAnsiTheme="minorHAnsi" w:cs="Times New Roman"/>
          <w:szCs w:val="24"/>
          <w:u w:val="single"/>
          <w:lang w:eastAsia="en-GB"/>
        </w:rPr>
      </w:pPr>
      <w:r w:rsidRPr="00BB5F6D">
        <w:rPr>
          <w:rFonts w:asciiTheme="minorHAnsi" w:eastAsia="Times New Roman" w:hAnsiTheme="minorHAnsi" w:cs="Times New Roman"/>
          <w:b/>
          <w:bCs/>
          <w:szCs w:val="24"/>
          <w:u w:val="single"/>
          <w:lang w:eastAsia="en-GB"/>
        </w:rPr>
        <w:t xml:space="preserve">Parent/Guardian responsibilities </w:t>
      </w:r>
    </w:p>
    <w:p w14:paraId="40400C07" w14:textId="23861352" w:rsidR="00507175" w:rsidRPr="00BB5F6D" w:rsidRDefault="00507175" w:rsidP="00507175">
      <w:pPr>
        <w:numPr>
          <w:ilvl w:val="0"/>
          <w:numId w:val="11"/>
        </w:numPr>
        <w:spacing w:after="0" w:line="240" w:lineRule="auto"/>
        <w:ind w:left="375"/>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 xml:space="preserve">Inform us if a child suffers from </w:t>
      </w:r>
      <w:r>
        <w:rPr>
          <w:rFonts w:asciiTheme="minorHAnsi" w:eastAsia="Times New Roman" w:hAnsiTheme="minorHAnsi" w:cs="Times New Roman"/>
          <w:szCs w:val="24"/>
          <w:lang w:eastAsia="en-GB"/>
        </w:rPr>
        <w:t>seizures</w:t>
      </w:r>
      <w:r w:rsidRPr="00BB5F6D">
        <w:rPr>
          <w:rFonts w:asciiTheme="minorHAnsi" w:eastAsia="Times New Roman" w:hAnsiTheme="minorHAnsi" w:cs="Times New Roman"/>
          <w:szCs w:val="24"/>
          <w:lang w:eastAsia="en-GB"/>
        </w:rPr>
        <w:t xml:space="preserve"> and provide information to the school nurse so that a Health</w:t>
      </w:r>
      <w:r w:rsidR="00F974AD">
        <w:rPr>
          <w:rFonts w:asciiTheme="minorHAnsi" w:eastAsia="Times New Roman" w:hAnsiTheme="minorHAnsi" w:cs="Times New Roman"/>
          <w:szCs w:val="24"/>
          <w:lang w:eastAsia="en-GB"/>
        </w:rPr>
        <w:t>c</w:t>
      </w:r>
      <w:r w:rsidRPr="00BB5F6D">
        <w:rPr>
          <w:rFonts w:asciiTheme="minorHAnsi" w:eastAsia="Times New Roman" w:hAnsiTheme="minorHAnsi" w:cs="Times New Roman"/>
          <w:szCs w:val="24"/>
          <w:lang w:eastAsia="en-GB"/>
        </w:rPr>
        <w:t>are Plan can be drawn up</w:t>
      </w:r>
    </w:p>
    <w:p w14:paraId="741A3305" w14:textId="7994E8AC" w:rsidR="00507175" w:rsidRPr="00BB5F6D" w:rsidRDefault="00507175" w:rsidP="00507175">
      <w:pPr>
        <w:numPr>
          <w:ilvl w:val="0"/>
          <w:numId w:val="11"/>
        </w:numPr>
        <w:spacing w:after="0" w:line="240" w:lineRule="auto"/>
        <w:ind w:left="375"/>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Ensure that the child is provided with an action plan from the GP</w:t>
      </w:r>
      <w:r>
        <w:rPr>
          <w:rFonts w:asciiTheme="minorHAnsi" w:eastAsia="Times New Roman" w:hAnsiTheme="minorHAnsi" w:cs="Times New Roman"/>
          <w:szCs w:val="24"/>
          <w:lang w:eastAsia="en-GB"/>
        </w:rPr>
        <w:t>. If</w:t>
      </w:r>
      <w:r w:rsidRPr="00BB5F6D">
        <w:rPr>
          <w:rFonts w:asciiTheme="minorHAnsi" w:eastAsia="Times New Roman" w:hAnsiTheme="minorHAnsi" w:cs="Times New Roman"/>
          <w:szCs w:val="24"/>
          <w:lang w:eastAsia="en-GB"/>
        </w:rPr>
        <w:t xml:space="preserve"> medication is </w:t>
      </w:r>
      <w:r>
        <w:rPr>
          <w:rFonts w:asciiTheme="minorHAnsi" w:eastAsia="Times New Roman" w:hAnsiTheme="minorHAnsi" w:cs="Times New Roman"/>
          <w:szCs w:val="24"/>
          <w:lang w:eastAsia="en-GB"/>
        </w:rPr>
        <w:t xml:space="preserve">prescribed it is </w:t>
      </w:r>
      <w:r w:rsidRPr="00BB5F6D">
        <w:rPr>
          <w:rFonts w:asciiTheme="minorHAnsi" w:eastAsia="Times New Roman" w:hAnsiTheme="minorHAnsi" w:cs="Times New Roman"/>
          <w:szCs w:val="24"/>
          <w:lang w:eastAsia="en-GB"/>
        </w:rPr>
        <w:t xml:space="preserve">in date and prescribed to the child with a pharmacy label. </w:t>
      </w:r>
    </w:p>
    <w:p w14:paraId="1F04E550" w14:textId="606C7F5D" w:rsidR="00507175" w:rsidRDefault="00507175" w:rsidP="004E45F1">
      <w:pPr>
        <w:numPr>
          <w:ilvl w:val="0"/>
          <w:numId w:val="11"/>
        </w:numPr>
        <w:spacing w:after="0" w:line="240" w:lineRule="auto"/>
        <w:ind w:left="375"/>
        <w:textAlignment w:val="baseline"/>
        <w:rPr>
          <w:rFonts w:asciiTheme="minorHAnsi" w:eastAsia="Times New Roman" w:hAnsiTheme="minorHAnsi" w:cs="Times New Roman"/>
          <w:szCs w:val="24"/>
          <w:lang w:eastAsia="en-GB"/>
        </w:rPr>
      </w:pPr>
      <w:r w:rsidRPr="00BB5F6D">
        <w:rPr>
          <w:rFonts w:asciiTheme="minorHAnsi" w:eastAsia="Times New Roman" w:hAnsiTheme="minorHAnsi" w:cs="Times New Roman"/>
          <w:szCs w:val="24"/>
          <w:lang w:eastAsia="en-GB"/>
        </w:rPr>
        <w:t>Notify us of any change in medication</w:t>
      </w:r>
      <w:r>
        <w:rPr>
          <w:rFonts w:asciiTheme="minorHAnsi" w:eastAsia="Times New Roman" w:hAnsiTheme="minorHAnsi" w:cs="Times New Roman"/>
          <w:szCs w:val="24"/>
          <w:lang w:eastAsia="en-GB"/>
        </w:rPr>
        <w:t>.</w:t>
      </w:r>
    </w:p>
    <w:p w14:paraId="3D5F02BA" w14:textId="00F881A6" w:rsidR="00507175" w:rsidRDefault="00507175" w:rsidP="00507175">
      <w:pPr>
        <w:spacing w:after="0" w:line="240" w:lineRule="auto"/>
        <w:textAlignment w:val="baseline"/>
        <w:rPr>
          <w:rFonts w:asciiTheme="minorHAnsi" w:eastAsia="Times New Roman" w:hAnsiTheme="minorHAnsi" w:cs="Times New Roman"/>
          <w:szCs w:val="24"/>
          <w:lang w:eastAsia="en-GB"/>
        </w:rPr>
      </w:pPr>
    </w:p>
    <w:p w14:paraId="44502DB4" w14:textId="69E2D9E6" w:rsidR="00507175" w:rsidRPr="00B81415" w:rsidRDefault="00507175" w:rsidP="00507175">
      <w:pPr>
        <w:spacing w:after="0" w:line="240" w:lineRule="auto"/>
        <w:textAlignment w:val="baseline"/>
        <w:rPr>
          <w:rFonts w:asciiTheme="minorHAnsi" w:hAnsiTheme="minorHAnsi"/>
          <w:b/>
          <w:bCs/>
          <w:szCs w:val="24"/>
        </w:rPr>
      </w:pPr>
      <w:r w:rsidRPr="00B81415">
        <w:rPr>
          <w:rFonts w:asciiTheme="minorHAnsi" w:hAnsiTheme="minorHAnsi"/>
          <w:b/>
          <w:bCs/>
          <w:szCs w:val="24"/>
        </w:rPr>
        <w:t>First Aid for Seizures</w:t>
      </w:r>
    </w:p>
    <w:p w14:paraId="4AA6B29D" w14:textId="77777777" w:rsidR="00507175" w:rsidRPr="00B81415" w:rsidRDefault="00507175" w:rsidP="00507175">
      <w:pPr>
        <w:spacing w:after="0" w:line="240" w:lineRule="auto"/>
        <w:textAlignment w:val="baseline"/>
        <w:rPr>
          <w:rFonts w:asciiTheme="minorHAnsi" w:hAnsiTheme="minorHAnsi"/>
          <w:b/>
          <w:bCs/>
          <w:szCs w:val="24"/>
        </w:rPr>
      </w:pPr>
      <w:r w:rsidRPr="00B81415">
        <w:rPr>
          <w:rFonts w:asciiTheme="minorHAnsi" w:hAnsiTheme="minorHAnsi"/>
          <w:szCs w:val="24"/>
        </w:rPr>
        <w:t xml:space="preserve"> </w:t>
      </w:r>
      <w:r w:rsidRPr="00B81415">
        <w:rPr>
          <w:rFonts w:asciiTheme="minorHAnsi" w:hAnsiTheme="minorHAnsi"/>
          <w:b/>
          <w:bCs/>
          <w:szCs w:val="24"/>
        </w:rPr>
        <w:t xml:space="preserve">Convulsive Seizures: </w:t>
      </w:r>
    </w:p>
    <w:p w14:paraId="2B0DE0A8" w14:textId="5A76CE64" w:rsidR="001510DD" w:rsidRPr="00B81415" w:rsidRDefault="00507175" w:rsidP="00B81415">
      <w:pPr>
        <w:pStyle w:val="ListParagraph"/>
        <w:numPr>
          <w:ilvl w:val="0"/>
          <w:numId w:val="11"/>
        </w:numPr>
        <w:spacing w:after="0" w:line="240" w:lineRule="auto"/>
        <w:textAlignment w:val="baseline"/>
        <w:rPr>
          <w:szCs w:val="24"/>
        </w:rPr>
      </w:pPr>
      <w:r w:rsidRPr="00B81415">
        <w:rPr>
          <w:szCs w:val="24"/>
        </w:rPr>
        <w:t xml:space="preserve">Do not move the child/ person during the seizure unless in danger </w:t>
      </w:r>
    </w:p>
    <w:p w14:paraId="496967B5" w14:textId="01675EBE" w:rsidR="001510DD" w:rsidRPr="00B81415" w:rsidRDefault="00507175" w:rsidP="00B81415">
      <w:pPr>
        <w:pStyle w:val="ListParagraph"/>
        <w:numPr>
          <w:ilvl w:val="0"/>
          <w:numId w:val="11"/>
        </w:numPr>
        <w:spacing w:after="0" w:line="240" w:lineRule="auto"/>
        <w:textAlignment w:val="baseline"/>
        <w:rPr>
          <w:szCs w:val="24"/>
        </w:rPr>
      </w:pPr>
      <w:r w:rsidRPr="00B81415">
        <w:rPr>
          <w:szCs w:val="24"/>
        </w:rPr>
        <w:t>Do not put anything between the teeth</w:t>
      </w:r>
    </w:p>
    <w:p w14:paraId="2F4F5D52" w14:textId="5ACC4656" w:rsidR="001510DD" w:rsidRPr="00B81415" w:rsidRDefault="00507175" w:rsidP="00B81415">
      <w:pPr>
        <w:pStyle w:val="ListParagraph"/>
        <w:numPr>
          <w:ilvl w:val="0"/>
          <w:numId w:val="11"/>
        </w:numPr>
        <w:spacing w:after="0" w:line="240" w:lineRule="auto"/>
        <w:textAlignment w:val="baseline"/>
        <w:rPr>
          <w:szCs w:val="24"/>
        </w:rPr>
      </w:pPr>
      <w:r w:rsidRPr="00B81415">
        <w:rPr>
          <w:szCs w:val="24"/>
        </w:rPr>
        <w:t xml:space="preserve">Do not restrict </w:t>
      </w:r>
      <w:r w:rsidR="003C1AB0">
        <w:rPr>
          <w:szCs w:val="24"/>
        </w:rPr>
        <w:t>their</w:t>
      </w:r>
      <w:r w:rsidRPr="00B81415">
        <w:rPr>
          <w:szCs w:val="24"/>
        </w:rPr>
        <w:t xml:space="preserve"> movement </w:t>
      </w:r>
    </w:p>
    <w:p w14:paraId="4B60F177" w14:textId="6DFFC5C8" w:rsidR="001510DD" w:rsidRPr="00B81415" w:rsidRDefault="00507175" w:rsidP="00B81415">
      <w:pPr>
        <w:pStyle w:val="ListParagraph"/>
        <w:numPr>
          <w:ilvl w:val="0"/>
          <w:numId w:val="11"/>
        </w:numPr>
        <w:spacing w:after="0" w:line="240" w:lineRule="auto"/>
        <w:textAlignment w:val="baseline"/>
        <w:rPr>
          <w:szCs w:val="24"/>
        </w:rPr>
      </w:pPr>
      <w:r w:rsidRPr="00B81415">
        <w:rPr>
          <w:szCs w:val="24"/>
        </w:rPr>
        <w:t xml:space="preserve">Do not give anything to eat or drink until fully conscious </w:t>
      </w:r>
    </w:p>
    <w:p w14:paraId="1F1484C9" w14:textId="5E6BEDA8"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 xml:space="preserve">Do protect </w:t>
      </w:r>
      <w:r w:rsidR="003C1AB0">
        <w:rPr>
          <w:szCs w:val="24"/>
        </w:rPr>
        <w:t>their</w:t>
      </w:r>
      <w:r w:rsidRPr="00B81415">
        <w:rPr>
          <w:szCs w:val="24"/>
        </w:rPr>
        <w:t xml:space="preserve"> head from injury by carefully placing something soft under </w:t>
      </w:r>
      <w:r w:rsidR="001510DD" w:rsidRPr="00B81415">
        <w:rPr>
          <w:szCs w:val="24"/>
        </w:rPr>
        <w:t xml:space="preserve">their </w:t>
      </w:r>
      <w:r w:rsidRPr="00B81415">
        <w:rPr>
          <w:szCs w:val="24"/>
        </w:rPr>
        <w:t xml:space="preserve">head </w:t>
      </w:r>
    </w:p>
    <w:p w14:paraId="3CCDF883" w14:textId="59B86E97"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 xml:space="preserve">Do turn </w:t>
      </w:r>
      <w:r w:rsidR="003C1AB0">
        <w:rPr>
          <w:szCs w:val="24"/>
        </w:rPr>
        <w:t>them</w:t>
      </w:r>
      <w:r w:rsidRPr="00B81415">
        <w:rPr>
          <w:szCs w:val="24"/>
        </w:rPr>
        <w:t xml:space="preserve"> onto </w:t>
      </w:r>
      <w:r w:rsidR="003C1AB0">
        <w:rPr>
          <w:szCs w:val="24"/>
        </w:rPr>
        <w:t>their</w:t>
      </w:r>
      <w:r w:rsidRPr="00B81415">
        <w:rPr>
          <w:szCs w:val="24"/>
        </w:rPr>
        <w:t xml:space="preserve"> side</w:t>
      </w:r>
      <w:r w:rsidR="003C1AB0">
        <w:rPr>
          <w:szCs w:val="24"/>
        </w:rPr>
        <w:t>,</w:t>
      </w:r>
      <w:r w:rsidRPr="00B81415">
        <w:rPr>
          <w:szCs w:val="24"/>
        </w:rPr>
        <w:t xml:space="preserve"> into the recovery position as soon as the jerking stops or earlier if breathing is difficult or if </w:t>
      </w:r>
      <w:r w:rsidR="003C1AB0">
        <w:rPr>
          <w:szCs w:val="24"/>
        </w:rPr>
        <w:t>they</w:t>
      </w:r>
      <w:r w:rsidRPr="00B81415">
        <w:rPr>
          <w:szCs w:val="24"/>
        </w:rPr>
        <w:t xml:space="preserve"> ha</w:t>
      </w:r>
      <w:r w:rsidR="003C1AB0">
        <w:rPr>
          <w:szCs w:val="24"/>
        </w:rPr>
        <w:t>ve</w:t>
      </w:r>
      <w:r w:rsidRPr="00B81415">
        <w:rPr>
          <w:szCs w:val="24"/>
        </w:rPr>
        <w:t xml:space="preserve"> vomited. </w:t>
      </w:r>
    </w:p>
    <w:p w14:paraId="1ADF7875" w14:textId="3EFD1654"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Do stay with the</w:t>
      </w:r>
      <w:r w:rsidR="003C1AB0">
        <w:rPr>
          <w:szCs w:val="24"/>
        </w:rPr>
        <w:t>m</w:t>
      </w:r>
      <w:r w:rsidRPr="00B81415">
        <w:rPr>
          <w:szCs w:val="24"/>
        </w:rPr>
        <w:t xml:space="preserve"> until </w:t>
      </w:r>
      <w:r w:rsidR="003C1AB0">
        <w:rPr>
          <w:szCs w:val="24"/>
        </w:rPr>
        <w:t>they</w:t>
      </w:r>
      <w:r w:rsidRPr="00B81415">
        <w:rPr>
          <w:szCs w:val="24"/>
        </w:rPr>
        <w:t xml:space="preserve"> ha</w:t>
      </w:r>
      <w:r w:rsidR="003C1AB0">
        <w:rPr>
          <w:szCs w:val="24"/>
        </w:rPr>
        <w:t>ve</w:t>
      </w:r>
      <w:r w:rsidRPr="00B81415">
        <w:rPr>
          <w:szCs w:val="24"/>
        </w:rPr>
        <w:t xml:space="preserve"> fully recovered</w:t>
      </w:r>
      <w:r w:rsidR="001510DD" w:rsidRPr="00B81415">
        <w:rPr>
          <w:szCs w:val="24"/>
        </w:rPr>
        <w:t xml:space="preserve">, and provide </w:t>
      </w:r>
      <w:r w:rsidR="00B81415" w:rsidRPr="00B81415">
        <w:rPr>
          <w:szCs w:val="24"/>
        </w:rPr>
        <w:t>reassurance</w:t>
      </w:r>
      <w:r w:rsidRPr="00B81415">
        <w:rPr>
          <w:szCs w:val="24"/>
        </w:rPr>
        <w:t xml:space="preserve"> </w:t>
      </w:r>
    </w:p>
    <w:p w14:paraId="5BF96D47" w14:textId="3D86E1FE" w:rsidR="001510DD" w:rsidRPr="00B81415" w:rsidRDefault="001510DD" w:rsidP="00B81415">
      <w:pPr>
        <w:pStyle w:val="ListParagraph"/>
        <w:numPr>
          <w:ilvl w:val="0"/>
          <w:numId w:val="21"/>
        </w:numPr>
        <w:spacing w:after="0" w:line="240" w:lineRule="auto"/>
        <w:textAlignment w:val="baseline"/>
        <w:rPr>
          <w:szCs w:val="24"/>
        </w:rPr>
      </w:pPr>
      <w:r w:rsidRPr="003C1AB0">
        <w:rPr>
          <w:b/>
          <w:bCs/>
          <w:szCs w:val="24"/>
        </w:rPr>
        <w:t>Time</w:t>
      </w:r>
      <w:r w:rsidR="00507175" w:rsidRPr="00B81415">
        <w:rPr>
          <w:szCs w:val="24"/>
        </w:rPr>
        <w:t xml:space="preserve"> length of seizure, follow </w:t>
      </w:r>
      <w:r w:rsidR="00F974AD">
        <w:rPr>
          <w:szCs w:val="24"/>
        </w:rPr>
        <w:t>Healthc</w:t>
      </w:r>
      <w:r w:rsidR="00507175" w:rsidRPr="00B81415">
        <w:rPr>
          <w:szCs w:val="24"/>
        </w:rPr>
        <w:t xml:space="preserve">are Plan and </w:t>
      </w:r>
      <w:r w:rsidR="00B81415">
        <w:rPr>
          <w:szCs w:val="24"/>
        </w:rPr>
        <w:t>r</w:t>
      </w:r>
      <w:r w:rsidR="00507175" w:rsidRPr="00B81415">
        <w:rPr>
          <w:szCs w:val="24"/>
        </w:rPr>
        <w:t>ecord</w:t>
      </w:r>
      <w:r w:rsidR="00B81415">
        <w:rPr>
          <w:szCs w:val="24"/>
        </w:rPr>
        <w:t xml:space="preserve"> and inform parents/guardians.</w:t>
      </w:r>
    </w:p>
    <w:p w14:paraId="19A42254" w14:textId="26B2B8B1" w:rsidR="001510DD" w:rsidRPr="00B81415" w:rsidRDefault="001510DD" w:rsidP="00B81415">
      <w:pPr>
        <w:pStyle w:val="ListParagraph"/>
        <w:numPr>
          <w:ilvl w:val="0"/>
          <w:numId w:val="21"/>
        </w:numPr>
        <w:spacing w:after="0" w:line="240" w:lineRule="auto"/>
        <w:textAlignment w:val="baseline"/>
        <w:rPr>
          <w:szCs w:val="24"/>
        </w:rPr>
      </w:pPr>
      <w:r w:rsidRPr="00B81415">
        <w:rPr>
          <w:szCs w:val="24"/>
        </w:rPr>
        <w:t>Administer Buccal Midazolam if prescribed</w:t>
      </w:r>
      <w:r w:rsidR="003C1AB0">
        <w:rPr>
          <w:szCs w:val="24"/>
        </w:rPr>
        <w:t xml:space="preserve"> and as per IHP</w:t>
      </w:r>
    </w:p>
    <w:p w14:paraId="72CDD4C1" w14:textId="00A36D5E" w:rsidR="001510DD" w:rsidRPr="00B81415" w:rsidRDefault="001510DD" w:rsidP="00B81415">
      <w:pPr>
        <w:pStyle w:val="ListParagraph"/>
        <w:numPr>
          <w:ilvl w:val="0"/>
          <w:numId w:val="21"/>
        </w:numPr>
        <w:spacing w:after="0" w:line="240" w:lineRule="auto"/>
        <w:textAlignment w:val="baseline"/>
        <w:rPr>
          <w:szCs w:val="24"/>
        </w:rPr>
      </w:pPr>
      <w:r w:rsidRPr="003C1AB0">
        <w:rPr>
          <w:b/>
          <w:bCs/>
          <w:szCs w:val="24"/>
        </w:rPr>
        <w:t>Call ambulance if</w:t>
      </w:r>
      <w:r w:rsidR="003C1AB0">
        <w:rPr>
          <w:rStyle w:val="t286pc"/>
          <w:rFonts w:cs="Arial"/>
          <w:color w:val="0A0A0A"/>
          <w:szCs w:val="24"/>
          <w:shd w:val="clear" w:color="auto" w:fill="FFFFFF"/>
        </w:rPr>
        <w:t xml:space="preserve">: </w:t>
      </w:r>
      <w:r w:rsidRPr="00B81415">
        <w:rPr>
          <w:rStyle w:val="t286pc"/>
          <w:rFonts w:cs="Arial"/>
          <w:color w:val="0A0A0A"/>
          <w:szCs w:val="24"/>
          <w:shd w:val="clear" w:color="auto" w:fill="FFFFFF"/>
        </w:rPr>
        <w:t>the seizure lasts longer than 5 minutes</w:t>
      </w:r>
      <w:r w:rsidR="00B81415" w:rsidRPr="00B81415">
        <w:rPr>
          <w:rStyle w:val="t286pc"/>
          <w:rFonts w:cs="Arial"/>
          <w:color w:val="0A0A0A"/>
          <w:szCs w:val="24"/>
          <w:shd w:val="clear" w:color="auto" w:fill="FFFFFF"/>
        </w:rPr>
        <w:t xml:space="preserve"> (or before if IHP states this);</w:t>
      </w:r>
      <w:r w:rsidRPr="00B81415">
        <w:rPr>
          <w:rStyle w:val="t286pc"/>
          <w:rFonts w:cs="Arial"/>
          <w:color w:val="0A0A0A"/>
          <w:szCs w:val="24"/>
          <w:shd w:val="clear" w:color="auto" w:fill="FFFFFF"/>
        </w:rPr>
        <w:t xml:space="preserve"> if one seizure follows another without recovery</w:t>
      </w:r>
      <w:r w:rsidR="00B81415" w:rsidRPr="00B81415">
        <w:rPr>
          <w:rStyle w:val="t286pc"/>
          <w:rFonts w:cs="Arial"/>
          <w:color w:val="0A0A0A"/>
          <w:szCs w:val="24"/>
          <w:shd w:val="clear" w:color="auto" w:fill="FFFFFF"/>
        </w:rPr>
        <w:t>;</w:t>
      </w:r>
      <w:r w:rsidRPr="00B81415">
        <w:rPr>
          <w:rStyle w:val="t286pc"/>
          <w:rFonts w:cs="Arial"/>
          <w:color w:val="0A0A0A"/>
          <w:szCs w:val="24"/>
          <w:shd w:val="clear" w:color="auto" w:fill="FFFFFF"/>
        </w:rPr>
        <w:t xml:space="preserve"> if the person is injured</w:t>
      </w:r>
      <w:r w:rsidR="00B81415" w:rsidRPr="00B81415">
        <w:rPr>
          <w:rStyle w:val="t286pc"/>
          <w:rFonts w:cs="Arial"/>
          <w:color w:val="0A0A0A"/>
          <w:szCs w:val="24"/>
          <w:shd w:val="clear" w:color="auto" w:fill="FFFFFF"/>
        </w:rPr>
        <w:t>;</w:t>
      </w:r>
      <w:r w:rsidRPr="00B81415">
        <w:rPr>
          <w:rStyle w:val="t286pc"/>
          <w:rFonts w:cs="Arial"/>
          <w:color w:val="0A0A0A"/>
          <w:szCs w:val="24"/>
          <w:shd w:val="clear" w:color="auto" w:fill="FFFFFF"/>
        </w:rPr>
        <w:t xml:space="preserve"> or if they have difficulty breathing; if this </w:t>
      </w:r>
      <w:r w:rsidR="003C1AB0">
        <w:rPr>
          <w:rStyle w:val="t286pc"/>
          <w:rFonts w:cs="Arial"/>
          <w:color w:val="0A0A0A"/>
          <w:szCs w:val="24"/>
          <w:shd w:val="clear" w:color="auto" w:fill="FFFFFF"/>
        </w:rPr>
        <w:t xml:space="preserve">is their </w:t>
      </w:r>
      <w:r w:rsidRPr="00B81415">
        <w:rPr>
          <w:rStyle w:val="t286pc"/>
          <w:rFonts w:cs="Arial"/>
          <w:color w:val="0A0A0A"/>
          <w:szCs w:val="24"/>
          <w:shd w:val="clear" w:color="auto" w:fill="FFFFFF"/>
        </w:rPr>
        <w:t>first seizure</w:t>
      </w:r>
      <w:r w:rsidR="003C1AB0">
        <w:rPr>
          <w:rStyle w:val="t286pc"/>
          <w:rFonts w:cs="Arial"/>
          <w:color w:val="0A0A0A"/>
          <w:szCs w:val="24"/>
          <w:shd w:val="clear" w:color="auto" w:fill="FFFFFF"/>
        </w:rPr>
        <w:t>;</w:t>
      </w:r>
      <w:r w:rsidR="00B81415" w:rsidRPr="00B81415">
        <w:rPr>
          <w:rStyle w:val="t286pc"/>
          <w:rFonts w:cs="Arial"/>
          <w:color w:val="0A0A0A"/>
          <w:szCs w:val="24"/>
          <w:shd w:val="clear" w:color="auto" w:fill="FFFFFF"/>
        </w:rPr>
        <w:t xml:space="preserve"> or if  Buccal Midazolam has been administered.</w:t>
      </w:r>
      <w:r w:rsidRPr="00B81415">
        <w:rPr>
          <w:szCs w:val="24"/>
        </w:rPr>
        <w:t xml:space="preserve"> </w:t>
      </w:r>
      <w:r w:rsidR="00507175" w:rsidRPr="00B81415">
        <w:rPr>
          <w:szCs w:val="24"/>
        </w:rPr>
        <w:t xml:space="preserve"> </w:t>
      </w:r>
    </w:p>
    <w:p w14:paraId="75841BBA" w14:textId="77777777" w:rsidR="001510DD" w:rsidRPr="00B81415" w:rsidRDefault="001510DD" w:rsidP="00507175">
      <w:pPr>
        <w:spacing w:after="0" w:line="240" w:lineRule="auto"/>
        <w:textAlignment w:val="baseline"/>
        <w:rPr>
          <w:rFonts w:asciiTheme="minorHAnsi" w:hAnsiTheme="minorHAnsi"/>
          <w:szCs w:val="24"/>
        </w:rPr>
      </w:pPr>
    </w:p>
    <w:p w14:paraId="13444496" w14:textId="5D67E334" w:rsidR="001510DD" w:rsidRPr="00B81415" w:rsidRDefault="00507175" w:rsidP="00507175">
      <w:pPr>
        <w:spacing w:after="0" w:line="240" w:lineRule="auto"/>
        <w:textAlignment w:val="baseline"/>
        <w:rPr>
          <w:rFonts w:asciiTheme="minorHAnsi" w:hAnsiTheme="minorHAnsi"/>
          <w:b/>
          <w:bCs/>
          <w:szCs w:val="24"/>
        </w:rPr>
      </w:pPr>
      <w:r w:rsidRPr="00B81415">
        <w:rPr>
          <w:rFonts w:asciiTheme="minorHAnsi" w:hAnsiTheme="minorHAnsi"/>
          <w:b/>
          <w:bCs/>
          <w:szCs w:val="24"/>
        </w:rPr>
        <w:t xml:space="preserve">Non - Convulsive Seizures: </w:t>
      </w:r>
    </w:p>
    <w:p w14:paraId="7A8C61D8" w14:textId="1F2643A8"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 xml:space="preserve">Do not try to stop the seizure </w:t>
      </w:r>
    </w:p>
    <w:p w14:paraId="71C4034B" w14:textId="5B9672AF"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 xml:space="preserve">Guide away from Danger </w:t>
      </w:r>
    </w:p>
    <w:p w14:paraId="523A0FF9" w14:textId="77FFB982"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 xml:space="preserve">Be understanding and talk reassuringly throughout the seizure </w:t>
      </w:r>
    </w:p>
    <w:p w14:paraId="0B86E62C" w14:textId="3830483A" w:rsidR="001510DD" w:rsidRPr="00B81415" w:rsidRDefault="00507175" w:rsidP="00B81415">
      <w:pPr>
        <w:pStyle w:val="ListParagraph"/>
        <w:numPr>
          <w:ilvl w:val="0"/>
          <w:numId w:val="21"/>
        </w:numPr>
        <w:spacing w:after="0" w:line="240" w:lineRule="auto"/>
        <w:textAlignment w:val="baseline"/>
        <w:rPr>
          <w:szCs w:val="24"/>
        </w:rPr>
      </w:pPr>
      <w:r w:rsidRPr="00B81415">
        <w:rPr>
          <w:szCs w:val="24"/>
        </w:rPr>
        <w:t xml:space="preserve">Repeat any instructions / information which may have been missed </w:t>
      </w:r>
    </w:p>
    <w:p w14:paraId="58927C3E" w14:textId="5ABF4462" w:rsidR="00507175" w:rsidRPr="00B81415" w:rsidRDefault="00B81415" w:rsidP="00B81415">
      <w:pPr>
        <w:pStyle w:val="ListParagraph"/>
        <w:numPr>
          <w:ilvl w:val="0"/>
          <w:numId w:val="22"/>
        </w:numPr>
        <w:spacing w:after="0" w:line="240" w:lineRule="auto"/>
        <w:textAlignment w:val="baseline"/>
        <w:rPr>
          <w:rFonts w:eastAsia="Times New Roman" w:cs="Times New Roman"/>
          <w:szCs w:val="24"/>
          <w:lang w:eastAsia="en-GB"/>
        </w:rPr>
      </w:pPr>
      <w:r>
        <w:rPr>
          <w:szCs w:val="24"/>
        </w:rPr>
        <w:t>Time</w:t>
      </w:r>
      <w:r w:rsidR="00507175" w:rsidRPr="00B81415">
        <w:rPr>
          <w:szCs w:val="24"/>
        </w:rPr>
        <w:t xml:space="preserve"> length of seizure,</w:t>
      </w:r>
      <w:r w:rsidR="001510DD" w:rsidRPr="00B81415">
        <w:rPr>
          <w:szCs w:val="24"/>
        </w:rPr>
        <w:t xml:space="preserve"> follow </w:t>
      </w:r>
      <w:r w:rsidR="00F974AD">
        <w:rPr>
          <w:szCs w:val="24"/>
        </w:rPr>
        <w:t>Healthc</w:t>
      </w:r>
      <w:r w:rsidR="001510DD" w:rsidRPr="00B81415">
        <w:rPr>
          <w:szCs w:val="24"/>
        </w:rPr>
        <w:t xml:space="preserve">are Plan and </w:t>
      </w:r>
      <w:r>
        <w:rPr>
          <w:szCs w:val="24"/>
        </w:rPr>
        <w:t>r</w:t>
      </w:r>
      <w:r w:rsidR="001510DD" w:rsidRPr="00B81415">
        <w:rPr>
          <w:szCs w:val="24"/>
        </w:rPr>
        <w:t>ecord</w:t>
      </w:r>
      <w:r>
        <w:rPr>
          <w:szCs w:val="24"/>
        </w:rPr>
        <w:t xml:space="preserve"> and inform parents/guardians.</w:t>
      </w:r>
    </w:p>
    <w:p w14:paraId="6A5EF5EF" w14:textId="77777777" w:rsidR="00566B80" w:rsidRDefault="00566B80" w:rsidP="004E45F1"/>
    <w:sectPr w:rsidR="00566B80" w:rsidSect="00673F24">
      <w:footerReference w:type="default" r:id="rId19"/>
      <w:pgSz w:w="11906" w:h="16838"/>
      <w:pgMar w:top="720" w:right="720" w:bottom="720" w:left="720" w:header="0" w:footer="283" w:gutter="0"/>
      <w:pgBorders w:display="firstPage" w:offsetFrom="page">
        <w:top w:val="thinThickSmallGap" w:sz="24" w:space="24" w:color="008000"/>
        <w:left w:val="thinThickSmallGap" w:sz="24" w:space="24" w:color="008000"/>
        <w:bottom w:val="thickThinSmallGap" w:sz="24" w:space="24" w:color="008000"/>
        <w:right w:val="thickThinSmallGap" w:sz="24" w:space="24" w:color="008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D95B8" w14:textId="77777777" w:rsidR="002965AA" w:rsidRDefault="002965AA" w:rsidP="00C74566">
      <w:pPr>
        <w:spacing w:after="0" w:line="240" w:lineRule="auto"/>
      </w:pPr>
      <w:r>
        <w:separator/>
      </w:r>
    </w:p>
  </w:endnote>
  <w:endnote w:type="continuationSeparator" w:id="0">
    <w:p w14:paraId="736D95B9" w14:textId="77777777" w:rsidR="002965AA" w:rsidRDefault="002965AA" w:rsidP="00C74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9573877"/>
      <w:docPartObj>
        <w:docPartGallery w:val="Page Numbers (Bottom of Page)"/>
        <w:docPartUnique/>
      </w:docPartObj>
    </w:sdtPr>
    <w:sdtEndPr>
      <w:rPr>
        <w:noProof/>
      </w:rPr>
    </w:sdtEndPr>
    <w:sdtContent>
      <w:p w14:paraId="736D95BA" w14:textId="77777777" w:rsidR="00B66EC1" w:rsidRDefault="00B66EC1">
        <w:pPr>
          <w:pStyle w:val="Footer"/>
          <w:jc w:val="right"/>
        </w:pPr>
      </w:p>
      <w:p w14:paraId="736D95BB" w14:textId="77777777" w:rsidR="00C74566" w:rsidRDefault="00C74566">
        <w:pPr>
          <w:pStyle w:val="Footer"/>
          <w:jc w:val="right"/>
        </w:pPr>
        <w:r>
          <w:fldChar w:fldCharType="begin"/>
        </w:r>
        <w:r>
          <w:instrText xml:space="preserve"> PAGE   \* MERGEFORMAT </w:instrText>
        </w:r>
        <w:r>
          <w:fldChar w:fldCharType="separate"/>
        </w:r>
        <w:r w:rsidR="004D3863">
          <w:rPr>
            <w:noProof/>
          </w:rPr>
          <w:t>6</w:t>
        </w:r>
        <w:r>
          <w:rPr>
            <w:noProof/>
          </w:rPr>
          <w:fldChar w:fldCharType="end"/>
        </w:r>
      </w:p>
    </w:sdtContent>
  </w:sdt>
  <w:p w14:paraId="736D95BC" w14:textId="77777777" w:rsidR="00C74566" w:rsidRDefault="00C74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D95B6" w14:textId="77777777" w:rsidR="002965AA" w:rsidRDefault="002965AA" w:rsidP="00C74566">
      <w:pPr>
        <w:spacing w:after="0" w:line="240" w:lineRule="auto"/>
      </w:pPr>
      <w:r>
        <w:separator/>
      </w:r>
    </w:p>
  </w:footnote>
  <w:footnote w:type="continuationSeparator" w:id="0">
    <w:p w14:paraId="736D95B7" w14:textId="77777777" w:rsidR="002965AA" w:rsidRDefault="002965AA" w:rsidP="00C74566">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03YWYtYh" int2:invalidationBookmarkName="" int2:hashCode="H8ESKGT6bQjkxA" int2:id="77HmYQ2a">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08D"/>
    <w:multiLevelType w:val="hybridMultilevel"/>
    <w:tmpl w:val="B48CF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550F5"/>
    <w:multiLevelType w:val="hybridMultilevel"/>
    <w:tmpl w:val="7E922792"/>
    <w:lvl w:ilvl="0" w:tplc="08090001">
      <w:start w:val="1"/>
      <w:numFmt w:val="bullet"/>
      <w:lvlText w:val=""/>
      <w:lvlJc w:val="left"/>
      <w:pPr>
        <w:ind w:left="720" w:hanging="360"/>
      </w:pPr>
      <w:rPr>
        <w:rFonts w:ascii="Symbol" w:hAnsi="Symbol" w:hint="default"/>
      </w:rPr>
    </w:lvl>
    <w:lvl w:ilvl="1" w:tplc="89B086D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601AB"/>
    <w:multiLevelType w:val="hybridMultilevel"/>
    <w:tmpl w:val="3C6C6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F6A97"/>
    <w:multiLevelType w:val="hybridMultilevel"/>
    <w:tmpl w:val="F420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51175"/>
    <w:multiLevelType w:val="hybridMultilevel"/>
    <w:tmpl w:val="C464B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D092F"/>
    <w:multiLevelType w:val="hybridMultilevel"/>
    <w:tmpl w:val="E340C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72011"/>
    <w:multiLevelType w:val="multilevel"/>
    <w:tmpl w:val="B2F2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B30E9"/>
    <w:multiLevelType w:val="multilevel"/>
    <w:tmpl w:val="4BE8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5A2A8B"/>
    <w:multiLevelType w:val="hybridMultilevel"/>
    <w:tmpl w:val="AB4CF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84F3D"/>
    <w:multiLevelType w:val="hybridMultilevel"/>
    <w:tmpl w:val="4218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A5D34"/>
    <w:multiLevelType w:val="multilevel"/>
    <w:tmpl w:val="E236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3B0013"/>
    <w:multiLevelType w:val="hybridMultilevel"/>
    <w:tmpl w:val="341C9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6162A"/>
    <w:multiLevelType w:val="hybridMultilevel"/>
    <w:tmpl w:val="0448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02726D"/>
    <w:multiLevelType w:val="hybridMultilevel"/>
    <w:tmpl w:val="4350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E635C6"/>
    <w:multiLevelType w:val="hybridMultilevel"/>
    <w:tmpl w:val="6874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2F32EC"/>
    <w:multiLevelType w:val="hybridMultilevel"/>
    <w:tmpl w:val="606CA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92650"/>
    <w:multiLevelType w:val="hybridMultilevel"/>
    <w:tmpl w:val="F4E4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EF507F"/>
    <w:multiLevelType w:val="multilevel"/>
    <w:tmpl w:val="C1A0B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23295"/>
    <w:multiLevelType w:val="hybridMultilevel"/>
    <w:tmpl w:val="5212C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767FF3"/>
    <w:multiLevelType w:val="multilevel"/>
    <w:tmpl w:val="BC0C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277FF4"/>
    <w:multiLevelType w:val="hybridMultilevel"/>
    <w:tmpl w:val="ECF06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6DB0FC5"/>
    <w:multiLevelType w:val="hybridMultilevel"/>
    <w:tmpl w:val="7514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3D2163"/>
    <w:multiLevelType w:val="hybridMultilevel"/>
    <w:tmpl w:val="62B8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4F21B8"/>
    <w:multiLevelType w:val="multilevel"/>
    <w:tmpl w:val="7C72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B7411B"/>
    <w:multiLevelType w:val="hybridMultilevel"/>
    <w:tmpl w:val="0666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2"/>
  </w:num>
  <w:num w:numId="4">
    <w:abstractNumId w:val="11"/>
  </w:num>
  <w:num w:numId="5">
    <w:abstractNumId w:val="17"/>
  </w:num>
  <w:num w:numId="6">
    <w:abstractNumId w:val="6"/>
  </w:num>
  <w:num w:numId="7">
    <w:abstractNumId w:val="15"/>
  </w:num>
  <w:num w:numId="8">
    <w:abstractNumId w:val="3"/>
  </w:num>
  <w:num w:numId="9">
    <w:abstractNumId w:val="24"/>
  </w:num>
  <w:num w:numId="10">
    <w:abstractNumId w:val="1"/>
  </w:num>
  <w:num w:numId="11">
    <w:abstractNumId w:val="23"/>
  </w:num>
  <w:num w:numId="12">
    <w:abstractNumId w:val="18"/>
  </w:num>
  <w:num w:numId="13">
    <w:abstractNumId w:val="21"/>
  </w:num>
  <w:num w:numId="14">
    <w:abstractNumId w:val="20"/>
  </w:num>
  <w:num w:numId="15">
    <w:abstractNumId w:val="16"/>
  </w:num>
  <w:num w:numId="16">
    <w:abstractNumId w:val="8"/>
  </w:num>
  <w:num w:numId="17">
    <w:abstractNumId w:val="4"/>
  </w:num>
  <w:num w:numId="18">
    <w:abstractNumId w:val="5"/>
  </w:num>
  <w:num w:numId="19">
    <w:abstractNumId w:val="14"/>
  </w:num>
  <w:num w:numId="20">
    <w:abstractNumId w:val="22"/>
  </w:num>
  <w:num w:numId="21">
    <w:abstractNumId w:val="12"/>
  </w:num>
  <w:num w:numId="22">
    <w:abstractNumId w:val="9"/>
  </w:num>
  <w:num w:numId="23">
    <w:abstractNumId w:val="19"/>
  </w:num>
  <w:num w:numId="24">
    <w:abstractNumId w:val="10"/>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DF2"/>
    <w:rsid w:val="00053658"/>
    <w:rsid w:val="00061C28"/>
    <w:rsid w:val="00095A10"/>
    <w:rsid w:val="000D300C"/>
    <w:rsid w:val="001510DD"/>
    <w:rsid w:val="001F29B4"/>
    <w:rsid w:val="00211CF3"/>
    <w:rsid w:val="002871BF"/>
    <w:rsid w:val="002965AA"/>
    <w:rsid w:val="002E2CD7"/>
    <w:rsid w:val="00333613"/>
    <w:rsid w:val="003543BD"/>
    <w:rsid w:val="003A39F6"/>
    <w:rsid w:val="003C1AB0"/>
    <w:rsid w:val="004039CD"/>
    <w:rsid w:val="00411045"/>
    <w:rsid w:val="00475015"/>
    <w:rsid w:val="004B4360"/>
    <w:rsid w:val="004B796D"/>
    <w:rsid w:val="004D3863"/>
    <w:rsid w:val="004D3ADF"/>
    <w:rsid w:val="004E45F1"/>
    <w:rsid w:val="00507175"/>
    <w:rsid w:val="0053497A"/>
    <w:rsid w:val="00566B80"/>
    <w:rsid w:val="005F2AA3"/>
    <w:rsid w:val="006378D4"/>
    <w:rsid w:val="00653CC6"/>
    <w:rsid w:val="00673F24"/>
    <w:rsid w:val="006F36C7"/>
    <w:rsid w:val="007F0D24"/>
    <w:rsid w:val="00870D57"/>
    <w:rsid w:val="00885F50"/>
    <w:rsid w:val="008A631F"/>
    <w:rsid w:val="008B7B34"/>
    <w:rsid w:val="0091232F"/>
    <w:rsid w:val="00956C0C"/>
    <w:rsid w:val="009E75D2"/>
    <w:rsid w:val="00A10BB3"/>
    <w:rsid w:val="00A50745"/>
    <w:rsid w:val="00A60283"/>
    <w:rsid w:val="00AF6455"/>
    <w:rsid w:val="00B157F3"/>
    <w:rsid w:val="00B4669C"/>
    <w:rsid w:val="00B66EC1"/>
    <w:rsid w:val="00B81415"/>
    <w:rsid w:val="00BB5F6D"/>
    <w:rsid w:val="00C3290C"/>
    <w:rsid w:val="00C74566"/>
    <w:rsid w:val="00D31780"/>
    <w:rsid w:val="00D860E4"/>
    <w:rsid w:val="00E017FB"/>
    <w:rsid w:val="00E3028D"/>
    <w:rsid w:val="00E97702"/>
    <w:rsid w:val="00ED1DF2"/>
    <w:rsid w:val="00F045AD"/>
    <w:rsid w:val="00F974AD"/>
    <w:rsid w:val="07EEE171"/>
    <w:rsid w:val="0AA194D7"/>
    <w:rsid w:val="0CF39579"/>
    <w:rsid w:val="17E530EE"/>
    <w:rsid w:val="22619DCB"/>
    <w:rsid w:val="249CF43E"/>
    <w:rsid w:val="2AC10036"/>
    <w:rsid w:val="32CACC2D"/>
    <w:rsid w:val="3E7C52F5"/>
    <w:rsid w:val="45B44B4A"/>
    <w:rsid w:val="4E6EFBD5"/>
    <w:rsid w:val="5014EC6D"/>
    <w:rsid w:val="5329A0E9"/>
    <w:rsid w:val="69243DB1"/>
    <w:rsid w:val="6AE69129"/>
    <w:rsid w:val="71C407EE"/>
    <w:rsid w:val="7FB46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D947A"/>
  <w15:chartTrackingRefBased/>
  <w15:docId w15:val="{6022990A-EF57-4364-B699-4E065894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5D2"/>
    <w:pPr>
      <w:spacing w:after="200" w:line="276" w:lineRule="auto"/>
      <w:ind w:left="720"/>
      <w:contextualSpacing/>
    </w:pPr>
    <w:rPr>
      <w:rFonts w:asciiTheme="minorHAnsi" w:hAnsiTheme="minorHAnsi"/>
    </w:rPr>
  </w:style>
  <w:style w:type="paragraph" w:styleId="Header">
    <w:name w:val="header"/>
    <w:basedOn w:val="Normal"/>
    <w:link w:val="HeaderChar"/>
    <w:uiPriority w:val="99"/>
    <w:unhideWhenUsed/>
    <w:rsid w:val="00C74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566"/>
  </w:style>
  <w:style w:type="paragraph" w:styleId="Footer">
    <w:name w:val="footer"/>
    <w:basedOn w:val="Normal"/>
    <w:link w:val="FooterChar"/>
    <w:uiPriority w:val="99"/>
    <w:unhideWhenUsed/>
    <w:rsid w:val="00C74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566"/>
  </w:style>
  <w:style w:type="paragraph" w:styleId="BalloonText">
    <w:name w:val="Balloon Text"/>
    <w:basedOn w:val="Normal"/>
    <w:link w:val="BalloonTextChar"/>
    <w:uiPriority w:val="99"/>
    <w:semiHidden/>
    <w:unhideWhenUsed/>
    <w:rsid w:val="00B466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69C"/>
    <w:rPr>
      <w:rFonts w:ascii="Segoe UI" w:hAnsi="Segoe UI" w:cs="Segoe UI"/>
      <w:sz w:val="18"/>
      <w:szCs w:val="18"/>
    </w:rPr>
  </w:style>
  <w:style w:type="character" w:styleId="Hyperlink">
    <w:name w:val="Hyperlink"/>
    <w:basedOn w:val="DefaultParagraphFont"/>
    <w:uiPriority w:val="99"/>
    <w:semiHidden/>
    <w:unhideWhenUsed/>
    <w:rsid w:val="004039CD"/>
    <w:rPr>
      <w:color w:val="0000FF"/>
      <w:u w:val="single"/>
    </w:rPr>
  </w:style>
  <w:style w:type="character" w:customStyle="1" w:styleId="t286pc">
    <w:name w:val="t286pc"/>
    <w:basedOn w:val="DefaultParagraphFont"/>
    <w:rsid w:val="001510DD"/>
  </w:style>
  <w:style w:type="character" w:customStyle="1" w:styleId="vkekvd">
    <w:name w:val="vkekvd"/>
    <w:basedOn w:val="DefaultParagraphFont"/>
    <w:rsid w:val="001510DD"/>
  </w:style>
  <w:style w:type="paragraph" w:customStyle="1" w:styleId="paragraph">
    <w:name w:val="paragraph"/>
    <w:basedOn w:val="Normal"/>
    <w:rsid w:val="00F974A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F974AD"/>
  </w:style>
  <w:style w:type="character" w:customStyle="1" w:styleId="eop">
    <w:name w:val="eop"/>
    <w:basedOn w:val="DefaultParagraphFont"/>
    <w:rsid w:val="00F97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12629">
      <w:bodyDiv w:val="1"/>
      <w:marLeft w:val="0"/>
      <w:marRight w:val="0"/>
      <w:marTop w:val="0"/>
      <w:marBottom w:val="0"/>
      <w:divBdr>
        <w:top w:val="none" w:sz="0" w:space="0" w:color="auto"/>
        <w:left w:val="none" w:sz="0" w:space="0" w:color="auto"/>
        <w:bottom w:val="none" w:sz="0" w:space="0" w:color="auto"/>
        <w:right w:val="none" w:sz="0" w:space="0" w:color="auto"/>
      </w:divBdr>
      <w:divsChild>
        <w:div w:id="1162696456">
          <w:marLeft w:val="0"/>
          <w:marRight w:val="0"/>
          <w:marTop w:val="0"/>
          <w:marBottom w:val="0"/>
          <w:divBdr>
            <w:top w:val="none" w:sz="0" w:space="0" w:color="auto"/>
            <w:left w:val="none" w:sz="0" w:space="0" w:color="auto"/>
            <w:bottom w:val="none" w:sz="0" w:space="0" w:color="auto"/>
            <w:right w:val="none" w:sz="0" w:space="0" w:color="auto"/>
          </w:divBdr>
        </w:div>
        <w:div w:id="363557724">
          <w:marLeft w:val="0"/>
          <w:marRight w:val="0"/>
          <w:marTop w:val="0"/>
          <w:marBottom w:val="0"/>
          <w:divBdr>
            <w:top w:val="none" w:sz="0" w:space="0" w:color="auto"/>
            <w:left w:val="none" w:sz="0" w:space="0" w:color="auto"/>
            <w:bottom w:val="none" w:sz="0" w:space="0" w:color="auto"/>
            <w:right w:val="none" w:sz="0" w:space="0" w:color="auto"/>
          </w:divBdr>
        </w:div>
        <w:div w:id="290021951">
          <w:marLeft w:val="0"/>
          <w:marRight w:val="0"/>
          <w:marTop w:val="0"/>
          <w:marBottom w:val="0"/>
          <w:divBdr>
            <w:top w:val="none" w:sz="0" w:space="0" w:color="auto"/>
            <w:left w:val="none" w:sz="0" w:space="0" w:color="auto"/>
            <w:bottom w:val="none" w:sz="0" w:space="0" w:color="auto"/>
            <w:right w:val="none" w:sz="0" w:space="0" w:color="auto"/>
          </w:divBdr>
        </w:div>
        <w:div w:id="1641884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uk/url?sa=i&amp;rct=j&amp;q=&amp;esrc=s&amp;source=imgres&amp;cd=&amp;cad=rja&amp;uact=8&amp;ved=&amp;url=https://americanaed.com/products/aed-accessories/philips/989803139281-child-pad-placement-guide&amp;psig=AOvVaw2bJHVdEsLTF8q_2-4Ik1Ix&amp;ust=1574609887810769" TargetMode="External"/><Relationship Id="rId18" Type="http://schemas.openxmlformats.org/officeDocument/2006/relationships/image" Target="media/image5.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mailto:info@ipad-aed.com"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url?sa=i&amp;rct=j&amp;q=&amp;esrc=s&amp;source=imgres&amp;cd=&amp;cad=rja&amp;uact=8&amp;ved=&amp;url=https://www.dsmedical.co.uk/blog/ds-medical-guide-to-using-a-defibrillator/&amp;psig=AOvVaw3HVTVhcNtn1shpuoHLhLIo&amp;ust=1574610087562839" TargetMode="External"/><Relationship Id="rId5" Type="http://schemas.openxmlformats.org/officeDocument/2006/relationships/styles" Target="styles.xml"/><Relationship Id="rId15" Type="http://schemas.openxmlformats.org/officeDocument/2006/relationships/hyperlink" Target="http://www.google.co.uk/url?sa=i&amp;rct=j&amp;q=&amp;esrc=s&amp;source=imgres&amp;cd=&amp;cad=rja&amp;uact=8&amp;ved=&amp;url=http://aedireland.ie/features.html&amp;psig=AOvVaw1qXpBwd2-OVLpY71S7_kK1&amp;ust=1574610728319699" TargetMode="External"/><Relationship Id="R49eff0a00f724531"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f7eeb2-a744-4d3c-86b2-f98a1c932f04" xsi:nil="true"/>
    <lcf76f155ced4ddcb4097134ff3c332f xmlns="49c74559-0cbe-4517-878d-8a4b7e4673b8">
      <Terms xmlns="http://schemas.microsoft.com/office/infopath/2007/PartnerControls"/>
    </lcf76f155ced4ddcb4097134ff3c332f>
    <DateTime xmlns="49c74559-0cbe-4517-878d-8a4b7e4673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602AE166BEA349849DA9FBDC4135C7" ma:contentTypeVersion="22" ma:contentTypeDescription="Create a new document." ma:contentTypeScope="" ma:versionID="65ef6a3e064a6a3bf8778e5d97037bbc">
  <xsd:schema xmlns:xsd="http://www.w3.org/2001/XMLSchema" xmlns:xs="http://www.w3.org/2001/XMLSchema" xmlns:p="http://schemas.microsoft.com/office/2006/metadata/properties" xmlns:ns2="49c74559-0cbe-4517-878d-8a4b7e4673b8" xmlns:ns3="e9f7eeb2-a744-4d3c-86b2-f98a1c932f04" targetNamespace="http://schemas.microsoft.com/office/2006/metadata/properties" ma:root="true" ma:fieldsID="4dc7b61b252fbf2cf804c452d0d16832" ns2:_="" ns3:_="">
    <xsd:import namespace="49c74559-0cbe-4517-878d-8a4b7e4673b8"/>
    <xsd:import namespace="e9f7eeb2-a744-4d3c-86b2-f98a1c932f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Date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74559-0cbe-4517-878d-8a4b7e467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08844e-b488-4275-8018-4c3598d80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Time" ma:index="26" nillable="true" ma:displayName="Date &amp; Time" ma:format="DateTime" ma:internalName="DateTim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f7eeb2-a744-4d3c-86b2-f98a1c932f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0f35da3-ff78-4cfb-9fa2-bcf96b8cb0e0}" ma:internalName="TaxCatchAll" ma:showField="CatchAllData" ma:web="e9f7eeb2-a744-4d3c-86b2-f98a1c932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E81B3C-268A-4344-8571-5BE67092B3C9}">
  <ds:schemaRefs>
    <ds:schemaRef ds:uri="http://purl.org/dc/terms/"/>
    <ds:schemaRef ds:uri="http://schemas.openxmlformats.org/package/2006/metadata/core-properties"/>
    <ds:schemaRef ds:uri="http://schemas.microsoft.com/office/2006/documentManagement/types"/>
    <ds:schemaRef ds:uri="e9f7eeb2-a744-4d3c-86b2-f98a1c932f04"/>
    <ds:schemaRef ds:uri="http://purl.org/dc/elements/1.1/"/>
    <ds:schemaRef ds:uri="http://schemas.microsoft.com/office/2006/metadata/properties"/>
    <ds:schemaRef ds:uri="http://schemas.microsoft.com/office/infopath/2007/PartnerControls"/>
    <ds:schemaRef ds:uri="49c74559-0cbe-4517-878d-8a4b7e4673b8"/>
    <ds:schemaRef ds:uri="http://www.w3.org/XML/1998/namespace"/>
    <ds:schemaRef ds:uri="http://purl.org/dc/dcmitype/"/>
  </ds:schemaRefs>
</ds:datastoreItem>
</file>

<file path=customXml/itemProps2.xml><?xml version="1.0" encoding="utf-8"?>
<ds:datastoreItem xmlns:ds="http://schemas.openxmlformats.org/officeDocument/2006/customXml" ds:itemID="{2245D0E1-CFDE-4493-8A80-E53A40D39283}">
  <ds:schemaRefs>
    <ds:schemaRef ds:uri="http://schemas.microsoft.com/sharepoint/v3/contenttype/forms"/>
  </ds:schemaRefs>
</ds:datastoreItem>
</file>

<file path=customXml/itemProps3.xml><?xml version="1.0" encoding="utf-8"?>
<ds:datastoreItem xmlns:ds="http://schemas.openxmlformats.org/officeDocument/2006/customXml" ds:itemID="{9E09F813-023D-4808-9444-8C9A606F6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74559-0cbe-4517-878d-8a4b7e4673b8"/>
    <ds:schemaRef ds:uri="e9f7eeb2-a744-4d3c-86b2-f98a1c932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2991</Words>
  <Characters>17050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Henley</dc:creator>
  <cp:keywords/>
  <dc:description/>
  <cp:lastModifiedBy>Melanie Henley</cp:lastModifiedBy>
  <cp:revision>3</cp:revision>
  <cp:lastPrinted>2020-08-24T12:56:00Z</cp:lastPrinted>
  <dcterms:created xsi:type="dcterms:W3CDTF">2026-01-09T19:24:00Z</dcterms:created>
  <dcterms:modified xsi:type="dcterms:W3CDTF">2026-01-10T17:23:00Z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0x01010061602AE166BEA349849DA9FBDC4135C7</vt:lpwstr>
  </property>
  <property fmtid="{D5CDD505-2E9C-101B-9397-08002B2CF9AE}" pid="3" name="MediaServiceImageTags">
    <vt:lpwstr/>
  </property>
</Properties>
</file>