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7423" w:rsidRDefault="00A57423" w:rsidP="001E038B">
      <w:pPr>
        <w:pStyle w:val="Default"/>
        <w:rPr>
          <w:b/>
          <w:bCs/>
          <w:sz w:val="23"/>
          <w:szCs w:val="23"/>
        </w:rPr>
      </w:pPr>
      <w:r w:rsidRPr="001F2540">
        <w:rPr>
          <w:b/>
          <w:noProof/>
          <w:lang w:eastAsia="en-GB"/>
        </w:rPr>
        <w:drawing>
          <wp:anchor distT="0" distB="0" distL="114300" distR="114300" simplePos="0" relativeHeight="251659264" behindDoc="0" locked="0" layoutInCell="1" allowOverlap="1" wp14:anchorId="2AF0D2E9" wp14:editId="73D800C5">
            <wp:simplePos x="0" y="0"/>
            <wp:positionH relativeFrom="margin">
              <wp:posOffset>1264920</wp:posOffset>
            </wp:positionH>
            <wp:positionV relativeFrom="paragraph">
              <wp:posOffset>-304800</wp:posOffset>
            </wp:positionV>
            <wp:extent cx="2764225" cy="1198880"/>
            <wp:effectExtent l="0" t="0" r="0" b="1270"/>
            <wp:wrapNone/>
            <wp:docPr id="7" name="Picture 7" descr="N:\Downloads\logo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Downloads\logo (3).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09969" cy="1218720"/>
                    </a:xfrm>
                    <a:prstGeom prst="rect">
                      <a:avLst/>
                    </a:prstGeom>
                    <a:noFill/>
                    <a:ln>
                      <a:noFill/>
                    </a:ln>
                  </pic:spPr>
                </pic:pic>
              </a:graphicData>
            </a:graphic>
            <wp14:sizeRelH relativeFrom="page">
              <wp14:pctWidth>0</wp14:pctWidth>
            </wp14:sizeRelH>
            <wp14:sizeRelV relativeFrom="page">
              <wp14:pctHeight>0</wp14:pctHeight>
            </wp14:sizeRelV>
          </wp:anchor>
        </w:drawing>
      </w:r>
      <w:r w:rsidR="000260BA">
        <w:rPr>
          <w:b/>
          <w:bCs/>
          <w:sz w:val="23"/>
          <w:szCs w:val="23"/>
        </w:rPr>
        <w:tab/>
      </w:r>
      <w:r w:rsidR="000260BA">
        <w:rPr>
          <w:b/>
          <w:bCs/>
          <w:sz w:val="23"/>
          <w:szCs w:val="23"/>
        </w:rPr>
        <w:tab/>
      </w:r>
      <w:r w:rsidR="000260BA">
        <w:rPr>
          <w:b/>
          <w:bCs/>
          <w:sz w:val="23"/>
          <w:szCs w:val="23"/>
        </w:rPr>
        <w:tab/>
      </w:r>
      <w:r w:rsidR="000260BA">
        <w:rPr>
          <w:b/>
          <w:bCs/>
          <w:sz w:val="23"/>
          <w:szCs w:val="23"/>
        </w:rPr>
        <w:tab/>
      </w:r>
    </w:p>
    <w:p w:rsidR="00A57423" w:rsidRDefault="00A57423" w:rsidP="001E038B">
      <w:pPr>
        <w:pStyle w:val="Default"/>
        <w:rPr>
          <w:b/>
          <w:bCs/>
          <w:sz w:val="23"/>
          <w:szCs w:val="23"/>
        </w:rPr>
      </w:pPr>
    </w:p>
    <w:p w:rsidR="00A57423" w:rsidRDefault="00A57423" w:rsidP="001E038B">
      <w:pPr>
        <w:pStyle w:val="Default"/>
        <w:rPr>
          <w:b/>
          <w:bCs/>
          <w:sz w:val="23"/>
          <w:szCs w:val="23"/>
        </w:rPr>
      </w:pPr>
    </w:p>
    <w:p w:rsidR="00A57423" w:rsidRDefault="00A57423" w:rsidP="001E038B">
      <w:pPr>
        <w:pStyle w:val="Default"/>
        <w:rPr>
          <w:b/>
          <w:bCs/>
          <w:sz w:val="23"/>
          <w:szCs w:val="23"/>
        </w:rPr>
      </w:pPr>
    </w:p>
    <w:p w:rsidR="00A57423" w:rsidRDefault="00A57423" w:rsidP="001E038B">
      <w:pPr>
        <w:pStyle w:val="Default"/>
        <w:rPr>
          <w:b/>
          <w:bCs/>
          <w:sz w:val="23"/>
          <w:szCs w:val="23"/>
        </w:rPr>
      </w:pPr>
    </w:p>
    <w:p w:rsidR="00A57423" w:rsidRDefault="00A57423" w:rsidP="001E038B">
      <w:pPr>
        <w:pStyle w:val="Default"/>
        <w:rPr>
          <w:b/>
          <w:bCs/>
          <w:sz w:val="23"/>
          <w:szCs w:val="23"/>
        </w:rPr>
      </w:pPr>
    </w:p>
    <w:p w:rsidR="00A57423" w:rsidRDefault="00A57423" w:rsidP="001E038B">
      <w:pPr>
        <w:pStyle w:val="Default"/>
        <w:rPr>
          <w:b/>
          <w:bCs/>
          <w:sz w:val="23"/>
          <w:szCs w:val="23"/>
        </w:rPr>
      </w:pPr>
    </w:p>
    <w:p w:rsidR="00A57423" w:rsidRDefault="00A57423" w:rsidP="001E038B">
      <w:pPr>
        <w:pStyle w:val="Default"/>
        <w:rPr>
          <w:b/>
          <w:bCs/>
          <w:sz w:val="23"/>
          <w:szCs w:val="23"/>
        </w:rPr>
      </w:pPr>
    </w:p>
    <w:p w:rsidR="000260BA" w:rsidRPr="00281D0F" w:rsidRDefault="000260BA" w:rsidP="00A57423">
      <w:pPr>
        <w:pStyle w:val="Default"/>
        <w:ind w:left="2160" w:firstLine="720"/>
        <w:rPr>
          <w:b/>
          <w:bCs/>
          <w:sz w:val="28"/>
          <w:szCs w:val="28"/>
          <w:u w:val="single"/>
        </w:rPr>
      </w:pPr>
      <w:r w:rsidRPr="00281D0F">
        <w:rPr>
          <w:b/>
          <w:bCs/>
          <w:sz w:val="28"/>
          <w:szCs w:val="28"/>
          <w:u w:val="single"/>
        </w:rPr>
        <w:t>Intimate Care Policy</w:t>
      </w:r>
    </w:p>
    <w:p w:rsidR="000260BA" w:rsidRPr="00281D0F" w:rsidRDefault="000260BA" w:rsidP="001E038B">
      <w:pPr>
        <w:pStyle w:val="Default"/>
        <w:rPr>
          <w:b/>
          <w:bCs/>
          <w:sz w:val="28"/>
          <w:szCs w:val="28"/>
        </w:rPr>
      </w:pPr>
    </w:p>
    <w:p w:rsidR="00281D0F" w:rsidRDefault="00281D0F" w:rsidP="001E038B">
      <w:pPr>
        <w:pStyle w:val="Default"/>
        <w:rPr>
          <w:b/>
          <w:bCs/>
          <w:sz w:val="23"/>
          <w:szCs w:val="23"/>
        </w:rPr>
      </w:pPr>
    </w:p>
    <w:p w:rsidR="00281D0F" w:rsidRDefault="00281D0F" w:rsidP="001E038B">
      <w:pPr>
        <w:pStyle w:val="Default"/>
        <w:rPr>
          <w:b/>
          <w:bCs/>
          <w:sz w:val="23"/>
          <w:szCs w:val="23"/>
        </w:rPr>
      </w:pPr>
    </w:p>
    <w:p w:rsidR="001E038B" w:rsidRDefault="001E038B" w:rsidP="001E038B">
      <w:pPr>
        <w:pStyle w:val="Default"/>
        <w:rPr>
          <w:b/>
          <w:bCs/>
          <w:sz w:val="23"/>
          <w:szCs w:val="23"/>
        </w:rPr>
      </w:pPr>
      <w:r>
        <w:rPr>
          <w:b/>
          <w:bCs/>
          <w:sz w:val="23"/>
          <w:szCs w:val="23"/>
        </w:rPr>
        <w:t xml:space="preserve">Rationale </w:t>
      </w:r>
    </w:p>
    <w:p w:rsidR="001E038B" w:rsidRDefault="001E038B" w:rsidP="001E038B">
      <w:pPr>
        <w:pStyle w:val="Default"/>
        <w:rPr>
          <w:sz w:val="23"/>
          <w:szCs w:val="23"/>
        </w:rPr>
      </w:pPr>
    </w:p>
    <w:p w:rsidR="001E038B" w:rsidRDefault="00FF221B" w:rsidP="001E038B">
      <w:pPr>
        <w:pStyle w:val="Default"/>
        <w:rPr>
          <w:sz w:val="23"/>
          <w:szCs w:val="23"/>
        </w:rPr>
      </w:pPr>
      <w:r>
        <w:rPr>
          <w:sz w:val="23"/>
          <w:szCs w:val="23"/>
        </w:rPr>
        <w:t>It is our aim</w:t>
      </w:r>
      <w:r w:rsidR="00CD58DD">
        <w:rPr>
          <w:sz w:val="23"/>
          <w:szCs w:val="23"/>
        </w:rPr>
        <w:t xml:space="preserve"> at Northway School</w:t>
      </w:r>
      <w:r w:rsidR="001E038B">
        <w:rPr>
          <w:sz w:val="23"/>
          <w:szCs w:val="23"/>
        </w:rPr>
        <w:t xml:space="preserve"> to develop</w:t>
      </w:r>
      <w:r w:rsidR="0090195F">
        <w:rPr>
          <w:sz w:val="23"/>
          <w:szCs w:val="23"/>
        </w:rPr>
        <w:t xml:space="preserve"> and promote</w:t>
      </w:r>
      <w:r w:rsidR="001E038B">
        <w:rPr>
          <w:sz w:val="23"/>
          <w:szCs w:val="23"/>
        </w:rPr>
        <w:t xml:space="preserve"> independence in each child, however t</w:t>
      </w:r>
      <w:r w:rsidR="004B679D">
        <w:rPr>
          <w:sz w:val="23"/>
          <w:szCs w:val="23"/>
        </w:rPr>
        <w:t>here will be occasions when support</w:t>
      </w:r>
      <w:r w:rsidR="001E038B">
        <w:rPr>
          <w:sz w:val="23"/>
          <w:szCs w:val="23"/>
        </w:rPr>
        <w:t xml:space="preserve"> </w:t>
      </w:r>
      <w:r w:rsidR="002E5233">
        <w:rPr>
          <w:sz w:val="23"/>
          <w:szCs w:val="23"/>
        </w:rPr>
        <w:t>is required. Our Intimate Care P</w:t>
      </w:r>
      <w:r w:rsidR="001E038B">
        <w:rPr>
          <w:sz w:val="23"/>
          <w:szCs w:val="23"/>
        </w:rPr>
        <w:t xml:space="preserve">olicy has been developed to safeguard children and staff. It is one of a range of specific policies that contribute to our </w:t>
      </w:r>
      <w:r w:rsidR="007407E5">
        <w:rPr>
          <w:sz w:val="23"/>
          <w:szCs w:val="23"/>
        </w:rPr>
        <w:t>Safeguarding of children</w:t>
      </w:r>
      <w:r w:rsidR="001E038B">
        <w:rPr>
          <w:sz w:val="23"/>
          <w:szCs w:val="23"/>
        </w:rPr>
        <w:t xml:space="preserve">. The principles and procedures apply to everyone involved in the intimate care of children. </w:t>
      </w:r>
    </w:p>
    <w:p w:rsidR="001E038B" w:rsidRDefault="001E038B" w:rsidP="001E038B">
      <w:pPr>
        <w:pStyle w:val="Default"/>
        <w:rPr>
          <w:sz w:val="23"/>
          <w:szCs w:val="23"/>
        </w:rPr>
      </w:pPr>
    </w:p>
    <w:p w:rsidR="001E038B" w:rsidRDefault="001E038B" w:rsidP="001E038B">
      <w:pPr>
        <w:pStyle w:val="Default"/>
        <w:rPr>
          <w:sz w:val="23"/>
          <w:szCs w:val="23"/>
        </w:rPr>
      </w:pPr>
      <w:r>
        <w:rPr>
          <w:sz w:val="23"/>
          <w:szCs w:val="23"/>
        </w:rPr>
        <w:t>Children</w:t>
      </w:r>
      <w:r w:rsidR="002F429A">
        <w:rPr>
          <w:sz w:val="23"/>
          <w:szCs w:val="23"/>
        </w:rPr>
        <w:t xml:space="preserve"> with special educational needs</w:t>
      </w:r>
      <w:r>
        <w:rPr>
          <w:sz w:val="23"/>
          <w:szCs w:val="23"/>
        </w:rPr>
        <w:t xml:space="preserve"> are more vulnerable than adults and staff involved with any aspect of pastoral care need to be sensitive to their individual needs. </w:t>
      </w:r>
    </w:p>
    <w:p w:rsidR="001E038B" w:rsidRDefault="001E038B" w:rsidP="001E038B">
      <w:pPr>
        <w:pStyle w:val="Default"/>
        <w:rPr>
          <w:sz w:val="23"/>
          <w:szCs w:val="23"/>
        </w:rPr>
      </w:pPr>
      <w:r>
        <w:rPr>
          <w:sz w:val="23"/>
          <w:szCs w:val="23"/>
        </w:rPr>
        <w:t xml:space="preserve">Intimate care may be defined as any activity that is required to meet the personal needs of an individual child on a regular basis or during a one-off incident. Such activities can include: </w:t>
      </w:r>
    </w:p>
    <w:p w:rsidR="001E038B" w:rsidRDefault="001E038B" w:rsidP="001E038B">
      <w:pPr>
        <w:pStyle w:val="Default"/>
        <w:rPr>
          <w:sz w:val="23"/>
          <w:szCs w:val="23"/>
        </w:rPr>
      </w:pPr>
    </w:p>
    <w:p w:rsidR="001E038B" w:rsidRDefault="001E038B" w:rsidP="001E038B">
      <w:pPr>
        <w:pStyle w:val="Default"/>
        <w:numPr>
          <w:ilvl w:val="0"/>
          <w:numId w:val="1"/>
        </w:numPr>
        <w:spacing w:after="36"/>
        <w:rPr>
          <w:sz w:val="23"/>
          <w:szCs w:val="23"/>
        </w:rPr>
      </w:pPr>
      <w:r>
        <w:rPr>
          <w:sz w:val="23"/>
          <w:szCs w:val="23"/>
        </w:rPr>
        <w:t xml:space="preserve">toileting; </w:t>
      </w:r>
    </w:p>
    <w:p w:rsidR="001E038B" w:rsidRDefault="001E038B" w:rsidP="001E038B">
      <w:pPr>
        <w:pStyle w:val="Default"/>
        <w:numPr>
          <w:ilvl w:val="0"/>
          <w:numId w:val="1"/>
        </w:numPr>
        <w:spacing w:after="36"/>
        <w:rPr>
          <w:sz w:val="23"/>
          <w:szCs w:val="23"/>
        </w:rPr>
      </w:pPr>
      <w:r>
        <w:rPr>
          <w:sz w:val="23"/>
          <w:szCs w:val="23"/>
        </w:rPr>
        <w:t xml:space="preserve">feeding; </w:t>
      </w:r>
    </w:p>
    <w:p w:rsidR="001E038B" w:rsidRDefault="001E038B" w:rsidP="001E038B">
      <w:pPr>
        <w:pStyle w:val="Default"/>
        <w:numPr>
          <w:ilvl w:val="0"/>
          <w:numId w:val="1"/>
        </w:numPr>
        <w:spacing w:after="36"/>
        <w:rPr>
          <w:sz w:val="23"/>
          <w:szCs w:val="23"/>
        </w:rPr>
      </w:pPr>
      <w:r>
        <w:rPr>
          <w:sz w:val="23"/>
          <w:szCs w:val="23"/>
        </w:rPr>
        <w:t xml:space="preserve">oral care; </w:t>
      </w:r>
    </w:p>
    <w:p w:rsidR="001E038B" w:rsidRDefault="001E038B" w:rsidP="001E038B">
      <w:pPr>
        <w:pStyle w:val="Default"/>
        <w:numPr>
          <w:ilvl w:val="0"/>
          <w:numId w:val="1"/>
        </w:numPr>
        <w:spacing w:after="36"/>
        <w:rPr>
          <w:sz w:val="23"/>
          <w:szCs w:val="23"/>
        </w:rPr>
      </w:pPr>
      <w:r>
        <w:rPr>
          <w:sz w:val="23"/>
          <w:szCs w:val="23"/>
        </w:rPr>
        <w:t xml:space="preserve">washing; </w:t>
      </w:r>
    </w:p>
    <w:p w:rsidR="001E038B" w:rsidRDefault="001E038B" w:rsidP="001E038B">
      <w:pPr>
        <w:pStyle w:val="Default"/>
        <w:numPr>
          <w:ilvl w:val="0"/>
          <w:numId w:val="1"/>
        </w:numPr>
        <w:spacing w:after="36"/>
        <w:rPr>
          <w:sz w:val="23"/>
          <w:szCs w:val="23"/>
        </w:rPr>
      </w:pPr>
      <w:r>
        <w:rPr>
          <w:sz w:val="23"/>
          <w:szCs w:val="23"/>
        </w:rPr>
        <w:t xml:space="preserve">changing clothes; </w:t>
      </w:r>
    </w:p>
    <w:p w:rsidR="001E038B" w:rsidRDefault="001E038B" w:rsidP="001E038B">
      <w:pPr>
        <w:pStyle w:val="Default"/>
        <w:numPr>
          <w:ilvl w:val="0"/>
          <w:numId w:val="1"/>
        </w:numPr>
        <w:spacing w:after="36"/>
        <w:rPr>
          <w:sz w:val="23"/>
          <w:szCs w:val="23"/>
        </w:rPr>
      </w:pPr>
      <w:r>
        <w:rPr>
          <w:sz w:val="23"/>
          <w:szCs w:val="23"/>
        </w:rPr>
        <w:t xml:space="preserve">first aid and medical assistance; and </w:t>
      </w:r>
    </w:p>
    <w:p w:rsidR="001E038B" w:rsidRDefault="00E24B2D" w:rsidP="001E038B">
      <w:pPr>
        <w:pStyle w:val="Default"/>
        <w:numPr>
          <w:ilvl w:val="0"/>
          <w:numId w:val="1"/>
        </w:numPr>
        <w:rPr>
          <w:sz w:val="23"/>
          <w:szCs w:val="23"/>
        </w:rPr>
      </w:pPr>
      <w:r>
        <w:rPr>
          <w:sz w:val="23"/>
          <w:szCs w:val="23"/>
        </w:rPr>
        <w:t>Supervision</w:t>
      </w:r>
      <w:r w:rsidR="001E038B">
        <w:rPr>
          <w:sz w:val="23"/>
          <w:szCs w:val="23"/>
        </w:rPr>
        <w:t xml:space="preserve"> of a child involved in intimate self-care. </w:t>
      </w:r>
    </w:p>
    <w:p w:rsidR="001E038B" w:rsidRDefault="001E038B" w:rsidP="001E038B">
      <w:pPr>
        <w:pStyle w:val="Default"/>
        <w:rPr>
          <w:sz w:val="23"/>
          <w:szCs w:val="23"/>
        </w:rPr>
      </w:pPr>
    </w:p>
    <w:p w:rsidR="001E038B" w:rsidRDefault="001E038B" w:rsidP="001E038B">
      <w:pPr>
        <w:pStyle w:val="Default"/>
        <w:rPr>
          <w:sz w:val="23"/>
          <w:szCs w:val="23"/>
        </w:rPr>
      </w:pPr>
      <w:r>
        <w:rPr>
          <w:sz w:val="23"/>
          <w:szCs w:val="23"/>
        </w:rPr>
        <w:t xml:space="preserve">Parents have a responsibility to advise the school of any known intimate care needs relating to their child. </w:t>
      </w:r>
    </w:p>
    <w:p w:rsidR="001D31AD" w:rsidRDefault="001D31AD" w:rsidP="001E038B">
      <w:pPr>
        <w:pStyle w:val="Default"/>
        <w:rPr>
          <w:sz w:val="23"/>
          <w:szCs w:val="23"/>
        </w:rPr>
      </w:pPr>
    </w:p>
    <w:p w:rsidR="001E038B" w:rsidRDefault="001E038B" w:rsidP="001E038B">
      <w:pPr>
        <w:pStyle w:val="Default"/>
        <w:rPr>
          <w:b/>
          <w:bCs/>
          <w:sz w:val="23"/>
          <w:szCs w:val="23"/>
        </w:rPr>
      </w:pPr>
      <w:r>
        <w:rPr>
          <w:b/>
          <w:bCs/>
          <w:sz w:val="23"/>
          <w:szCs w:val="23"/>
        </w:rPr>
        <w:t xml:space="preserve">Principles of Intimate Care </w:t>
      </w:r>
    </w:p>
    <w:p w:rsidR="001E038B" w:rsidRDefault="001E038B" w:rsidP="001E038B">
      <w:pPr>
        <w:pStyle w:val="Default"/>
        <w:rPr>
          <w:sz w:val="23"/>
          <w:szCs w:val="23"/>
        </w:rPr>
      </w:pPr>
      <w:r>
        <w:rPr>
          <w:sz w:val="23"/>
          <w:szCs w:val="23"/>
        </w:rPr>
        <w:t xml:space="preserve">The following are the fundamental principles of intimate care upon which our policy guidelines are based. Every child has the right to:- </w:t>
      </w:r>
    </w:p>
    <w:p w:rsidR="00982562" w:rsidRDefault="00982562" w:rsidP="001E038B">
      <w:pPr>
        <w:pStyle w:val="Default"/>
        <w:rPr>
          <w:sz w:val="23"/>
          <w:szCs w:val="23"/>
        </w:rPr>
      </w:pPr>
    </w:p>
    <w:p w:rsidR="001E038B" w:rsidRDefault="001E038B" w:rsidP="00982562">
      <w:pPr>
        <w:pStyle w:val="Default"/>
        <w:numPr>
          <w:ilvl w:val="0"/>
          <w:numId w:val="2"/>
        </w:numPr>
        <w:spacing w:after="36"/>
        <w:rPr>
          <w:sz w:val="23"/>
          <w:szCs w:val="23"/>
        </w:rPr>
      </w:pPr>
      <w:r>
        <w:rPr>
          <w:sz w:val="23"/>
          <w:szCs w:val="23"/>
        </w:rPr>
        <w:t xml:space="preserve">be safe; </w:t>
      </w:r>
    </w:p>
    <w:p w:rsidR="00982562" w:rsidRDefault="001E038B" w:rsidP="00982562">
      <w:pPr>
        <w:pStyle w:val="Default"/>
        <w:numPr>
          <w:ilvl w:val="0"/>
          <w:numId w:val="2"/>
        </w:numPr>
        <w:spacing w:after="36"/>
        <w:rPr>
          <w:sz w:val="23"/>
          <w:szCs w:val="23"/>
        </w:rPr>
      </w:pPr>
      <w:r>
        <w:rPr>
          <w:sz w:val="23"/>
          <w:szCs w:val="23"/>
        </w:rPr>
        <w:t xml:space="preserve">personal privacy; </w:t>
      </w:r>
    </w:p>
    <w:p w:rsidR="001E038B" w:rsidRDefault="001E038B" w:rsidP="00982562">
      <w:pPr>
        <w:pStyle w:val="Default"/>
        <w:numPr>
          <w:ilvl w:val="0"/>
          <w:numId w:val="2"/>
        </w:numPr>
        <w:spacing w:after="36"/>
        <w:rPr>
          <w:sz w:val="23"/>
          <w:szCs w:val="23"/>
        </w:rPr>
      </w:pPr>
      <w:r>
        <w:rPr>
          <w:sz w:val="23"/>
          <w:szCs w:val="23"/>
        </w:rPr>
        <w:t xml:space="preserve">be valued as an individual; </w:t>
      </w:r>
    </w:p>
    <w:p w:rsidR="001E038B" w:rsidRDefault="001E038B" w:rsidP="00982562">
      <w:pPr>
        <w:pStyle w:val="Default"/>
        <w:numPr>
          <w:ilvl w:val="0"/>
          <w:numId w:val="2"/>
        </w:numPr>
        <w:spacing w:after="36"/>
        <w:rPr>
          <w:sz w:val="23"/>
          <w:szCs w:val="23"/>
        </w:rPr>
      </w:pPr>
      <w:r>
        <w:rPr>
          <w:sz w:val="23"/>
          <w:szCs w:val="23"/>
        </w:rPr>
        <w:t xml:space="preserve">be treated with dignity and respect; </w:t>
      </w:r>
    </w:p>
    <w:p w:rsidR="001E038B" w:rsidRDefault="001E038B" w:rsidP="00982562">
      <w:pPr>
        <w:pStyle w:val="Default"/>
        <w:numPr>
          <w:ilvl w:val="0"/>
          <w:numId w:val="2"/>
        </w:numPr>
        <w:spacing w:after="36"/>
        <w:rPr>
          <w:sz w:val="23"/>
          <w:szCs w:val="23"/>
        </w:rPr>
      </w:pPr>
      <w:r>
        <w:rPr>
          <w:sz w:val="23"/>
          <w:szCs w:val="23"/>
        </w:rPr>
        <w:t xml:space="preserve">be involved and consulted in their own intimate care to the best of their abilities; </w:t>
      </w:r>
    </w:p>
    <w:p w:rsidR="007B6E39" w:rsidRPr="007B6E39" w:rsidRDefault="001E038B" w:rsidP="007B6E39">
      <w:pPr>
        <w:pStyle w:val="Default"/>
        <w:numPr>
          <w:ilvl w:val="0"/>
          <w:numId w:val="2"/>
        </w:numPr>
        <w:rPr>
          <w:b/>
          <w:bCs/>
          <w:sz w:val="23"/>
          <w:szCs w:val="23"/>
        </w:rPr>
      </w:pPr>
      <w:r>
        <w:rPr>
          <w:sz w:val="23"/>
          <w:szCs w:val="23"/>
        </w:rPr>
        <w:t xml:space="preserve">express their views on their own intimate care and to have such views taken into account; and </w:t>
      </w:r>
    </w:p>
    <w:p w:rsidR="0051278F" w:rsidRPr="0051278F" w:rsidRDefault="001E038B" w:rsidP="007B6E39">
      <w:pPr>
        <w:pStyle w:val="Default"/>
        <w:numPr>
          <w:ilvl w:val="0"/>
          <w:numId w:val="2"/>
        </w:numPr>
        <w:rPr>
          <w:b/>
          <w:bCs/>
          <w:sz w:val="23"/>
          <w:szCs w:val="23"/>
        </w:rPr>
      </w:pPr>
      <w:proofErr w:type="gramStart"/>
      <w:r w:rsidRPr="00796E07">
        <w:rPr>
          <w:sz w:val="23"/>
          <w:szCs w:val="23"/>
        </w:rPr>
        <w:t>have</w:t>
      </w:r>
      <w:proofErr w:type="gramEnd"/>
      <w:r w:rsidRPr="00796E07">
        <w:rPr>
          <w:sz w:val="23"/>
          <w:szCs w:val="23"/>
        </w:rPr>
        <w:t xml:space="preserve"> levels of intimate care that are appropriate and consistent. </w:t>
      </w:r>
    </w:p>
    <w:p w:rsidR="0051278F" w:rsidRPr="0051278F" w:rsidRDefault="0051278F" w:rsidP="0051278F">
      <w:pPr>
        <w:pStyle w:val="Default"/>
        <w:ind w:left="720"/>
        <w:rPr>
          <w:b/>
          <w:bCs/>
          <w:sz w:val="23"/>
          <w:szCs w:val="23"/>
        </w:rPr>
      </w:pPr>
    </w:p>
    <w:p w:rsidR="0051278F" w:rsidRDefault="0051278F" w:rsidP="0051278F">
      <w:pPr>
        <w:pStyle w:val="Default"/>
        <w:ind w:left="720"/>
        <w:rPr>
          <w:sz w:val="23"/>
          <w:szCs w:val="23"/>
        </w:rPr>
      </w:pPr>
    </w:p>
    <w:p w:rsidR="00F46B97" w:rsidRPr="0051278F" w:rsidRDefault="00F46B97" w:rsidP="0051278F">
      <w:pPr>
        <w:pStyle w:val="Default"/>
        <w:rPr>
          <w:b/>
          <w:bCs/>
          <w:sz w:val="23"/>
          <w:szCs w:val="23"/>
        </w:rPr>
      </w:pPr>
      <w:r w:rsidRPr="0051278F">
        <w:rPr>
          <w:b/>
          <w:sz w:val="23"/>
          <w:szCs w:val="23"/>
        </w:rPr>
        <w:t>School</w:t>
      </w:r>
      <w:r w:rsidRPr="00EC4694">
        <w:rPr>
          <w:b/>
          <w:bCs/>
          <w:sz w:val="23"/>
          <w:szCs w:val="23"/>
        </w:rPr>
        <w:t xml:space="preserve"> Responsibilities </w:t>
      </w:r>
    </w:p>
    <w:p w:rsidR="00F46B97" w:rsidRDefault="00F46B97" w:rsidP="00F46B97">
      <w:pPr>
        <w:pStyle w:val="Default"/>
        <w:rPr>
          <w:sz w:val="23"/>
          <w:szCs w:val="23"/>
        </w:rPr>
      </w:pPr>
      <w:r>
        <w:rPr>
          <w:sz w:val="23"/>
          <w:szCs w:val="23"/>
        </w:rPr>
        <w:t>All members of</w:t>
      </w:r>
      <w:r w:rsidR="00B436F3">
        <w:rPr>
          <w:sz w:val="23"/>
          <w:szCs w:val="23"/>
        </w:rPr>
        <w:t xml:space="preserve"> Northway</w:t>
      </w:r>
      <w:r>
        <w:rPr>
          <w:sz w:val="23"/>
          <w:szCs w:val="23"/>
        </w:rPr>
        <w:t xml:space="preserve"> staff working with children are checked and vetted</w:t>
      </w:r>
      <w:r w:rsidR="007E7B7E">
        <w:rPr>
          <w:sz w:val="23"/>
          <w:szCs w:val="23"/>
        </w:rPr>
        <w:t xml:space="preserve"> via a DSB</w:t>
      </w:r>
      <w:r>
        <w:rPr>
          <w:sz w:val="23"/>
          <w:szCs w:val="23"/>
        </w:rPr>
        <w:t xml:space="preserve"> to ensure they are safe to do so. If a staff member has concerns about a colleague’s intimate care practice he or she must report this to the Designated Safeguarding Lead – Helen Rossi or the </w:t>
      </w:r>
      <w:proofErr w:type="spellStart"/>
      <w:r>
        <w:rPr>
          <w:sz w:val="23"/>
          <w:szCs w:val="23"/>
        </w:rPr>
        <w:t>Headteacher</w:t>
      </w:r>
      <w:proofErr w:type="spellEnd"/>
      <w:r>
        <w:rPr>
          <w:sz w:val="23"/>
          <w:szCs w:val="23"/>
        </w:rPr>
        <w:t xml:space="preserve"> Danielle Barker. </w:t>
      </w:r>
    </w:p>
    <w:p w:rsidR="005F211D" w:rsidRDefault="005F211D" w:rsidP="00F46B97">
      <w:pPr>
        <w:pStyle w:val="Default"/>
        <w:rPr>
          <w:b/>
          <w:bCs/>
          <w:sz w:val="23"/>
          <w:szCs w:val="23"/>
        </w:rPr>
      </w:pPr>
    </w:p>
    <w:p w:rsidR="00F46B97" w:rsidRDefault="00F46B97" w:rsidP="00F46B97">
      <w:pPr>
        <w:pStyle w:val="Default"/>
        <w:rPr>
          <w:b/>
          <w:bCs/>
          <w:sz w:val="23"/>
          <w:szCs w:val="23"/>
        </w:rPr>
      </w:pPr>
      <w:r>
        <w:rPr>
          <w:b/>
          <w:bCs/>
          <w:sz w:val="23"/>
          <w:szCs w:val="23"/>
        </w:rPr>
        <w:t xml:space="preserve">Guidelines for Good Practice </w:t>
      </w:r>
    </w:p>
    <w:p w:rsidR="00F46B97" w:rsidRDefault="00F46B97" w:rsidP="00F46B97">
      <w:pPr>
        <w:pStyle w:val="Default"/>
        <w:rPr>
          <w:sz w:val="23"/>
          <w:szCs w:val="23"/>
        </w:rPr>
      </w:pPr>
      <w:r>
        <w:rPr>
          <w:sz w:val="23"/>
          <w:szCs w:val="23"/>
        </w:rPr>
        <w:t xml:space="preserve">All children have the right to be safe and to be treated with dignity and respect. These guidelines are designed to safeguard children and staff. They apply to every member of staff involved with the intimate care of children. </w:t>
      </w:r>
    </w:p>
    <w:p w:rsidR="00F46B97" w:rsidRDefault="00F46B97" w:rsidP="00F46B97">
      <w:pPr>
        <w:pStyle w:val="Default"/>
        <w:rPr>
          <w:sz w:val="23"/>
          <w:szCs w:val="23"/>
        </w:rPr>
      </w:pPr>
      <w:r>
        <w:rPr>
          <w:sz w:val="23"/>
          <w:szCs w:val="23"/>
        </w:rPr>
        <w:t xml:space="preserve">Young children and children with special educational needs can be especially vulnerable. Staff involved with their intimate care need to be particularly sensitive to their individual needs and communicate with them in a way that promotes autonomy. </w:t>
      </w:r>
      <w:r w:rsidR="00C20063">
        <w:rPr>
          <w:sz w:val="23"/>
          <w:szCs w:val="23"/>
        </w:rPr>
        <w:t>Staff should make a professional judgement as to whether two members of staff need to be involved with the personal care of a child.</w:t>
      </w:r>
    </w:p>
    <w:p w:rsidR="00F46B97" w:rsidRDefault="00F46B97" w:rsidP="00F46B97">
      <w:pPr>
        <w:pStyle w:val="Default"/>
        <w:rPr>
          <w:sz w:val="23"/>
          <w:szCs w:val="23"/>
        </w:rPr>
      </w:pPr>
    </w:p>
    <w:p w:rsidR="00F46B97" w:rsidRDefault="00F46B97" w:rsidP="00F46B97">
      <w:pPr>
        <w:pStyle w:val="Default"/>
        <w:rPr>
          <w:sz w:val="23"/>
          <w:szCs w:val="23"/>
        </w:rPr>
      </w:pPr>
      <w:r>
        <w:rPr>
          <w:b/>
          <w:bCs/>
          <w:sz w:val="23"/>
          <w:szCs w:val="23"/>
        </w:rPr>
        <w:t xml:space="preserve">1. Involve the child in the intimate care </w:t>
      </w:r>
    </w:p>
    <w:p w:rsidR="00F46B97" w:rsidRDefault="00F46B97" w:rsidP="00F46B97">
      <w:pPr>
        <w:pStyle w:val="Default"/>
        <w:rPr>
          <w:sz w:val="23"/>
          <w:szCs w:val="23"/>
        </w:rPr>
      </w:pPr>
      <w:r>
        <w:rPr>
          <w:sz w:val="23"/>
          <w:szCs w:val="23"/>
        </w:rPr>
        <w:t xml:space="preserve">Try to encourage a child’s independence as far as possible in his or her intimate care. Where a situation </w:t>
      </w:r>
      <w:r w:rsidR="00DE441D">
        <w:rPr>
          <w:sz w:val="23"/>
          <w:szCs w:val="23"/>
        </w:rPr>
        <w:t>renders a child fully dependent</w:t>
      </w:r>
      <w:r>
        <w:rPr>
          <w:sz w:val="23"/>
          <w:szCs w:val="23"/>
        </w:rPr>
        <w:t xml:space="preserve"> talk about what is going to be done and, where possible, give choices. </w:t>
      </w:r>
    </w:p>
    <w:p w:rsidR="00F46B97" w:rsidRDefault="00F46B97" w:rsidP="00F46B97">
      <w:pPr>
        <w:pStyle w:val="Default"/>
        <w:rPr>
          <w:sz w:val="23"/>
          <w:szCs w:val="23"/>
        </w:rPr>
      </w:pPr>
      <w:r>
        <w:rPr>
          <w:sz w:val="23"/>
          <w:szCs w:val="23"/>
        </w:rPr>
        <w:t xml:space="preserve">Check your practice by asking the child or parent about any preferences while carrying out the intimate care. </w:t>
      </w:r>
    </w:p>
    <w:p w:rsidR="00F46B97" w:rsidRDefault="00F46B97" w:rsidP="00F46B97">
      <w:pPr>
        <w:pStyle w:val="Default"/>
        <w:rPr>
          <w:sz w:val="23"/>
          <w:szCs w:val="23"/>
        </w:rPr>
      </w:pPr>
    </w:p>
    <w:p w:rsidR="00F46B97" w:rsidRDefault="00F46B97" w:rsidP="00F46B97">
      <w:pPr>
        <w:pStyle w:val="Default"/>
        <w:rPr>
          <w:b/>
          <w:bCs/>
          <w:sz w:val="23"/>
          <w:szCs w:val="23"/>
        </w:rPr>
      </w:pPr>
      <w:r w:rsidRPr="00A47FBB">
        <w:rPr>
          <w:b/>
          <w:sz w:val="23"/>
          <w:szCs w:val="23"/>
        </w:rPr>
        <w:t>2.</w:t>
      </w:r>
      <w:r>
        <w:rPr>
          <w:sz w:val="23"/>
          <w:szCs w:val="23"/>
        </w:rPr>
        <w:t xml:space="preserve"> </w:t>
      </w:r>
      <w:r>
        <w:rPr>
          <w:b/>
          <w:bCs/>
          <w:sz w:val="23"/>
          <w:szCs w:val="23"/>
        </w:rPr>
        <w:t xml:space="preserve">Treat every child with dignity and respect and ensure privacy appropriate to the child’s age and situation. </w:t>
      </w:r>
    </w:p>
    <w:p w:rsidR="00F46B97" w:rsidRPr="00E139E4" w:rsidRDefault="00F46B97" w:rsidP="00F46B97">
      <w:pPr>
        <w:pStyle w:val="Default"/>
        <w:rPr>
          <w:sz w:val="23"/>
          <w:szCs w:val="23"/>
        </w:rPr>
      </w:pPr>
      <w:r w:rsidRPr="00E139E4">
        <w:rPr>
          <w:bCs/>
          <w:sz w:val="23"/>
          <w:szCs w:val="23"/>
        </w:rPr>
        <w:t xml:space="preserve">Ensure that personal care is </w:t>
      </w:r>
      <w:r>
        <w:rPr>
          <w:bCs/>
          <w:sz w:val="23"/>
          <w:szCs w:val="23"/>
        </w:rPr>
        <w:t xml:space="preserve">carried out in a comfortable, private space that encourages dignity and respect. </w:t>
      </w:r>
      <w:r>
        <w:rPr>
          <w:sz w:val="23"/>
          <w:szCs w:val="23"/>
        </w:rPr>
        <w:t>In the interests of safeguarding children and staff doors should not be locked.</w:t>
      </w:r>
    </w:p>
    <w:p w:rsidR="00F46B97" w:rsidRPr="00682542" w:rsidRDefault="00F46B97" w:rsidP="00682542">
      <w:pPr>
        <w:pStyle w:val="Default"/>
        <w:spacing w:after="36"/>
        <w:ind w:left="720"/>
        <w:rPr>
          <w:sz w:val="23"/>
          <w:szCs w:val="23"/>
        </w:rPr>
      </w:pPr>
    </w:p>
    <w:p w:rsidR="001E038B" w:rsidRPr="00A47FBB" w:rsidRDefault="00282DA0" w:rsidP="00193CDF">
      <w:pPr>
        <w:pStyle w:val="Default"/>
        <w:rPr>
          <w:b/>
          <w:sz w:val="23"/>
          <w:szCs w:val="23"/>
        </w:rPr>
      </w:pPr>
      <w:r w:rsidRPr="00A47FBB">
        <w:rPr>
          <w:b/>
          <w:sz w:val="23"/>
          <w:szCs w:val="23"/>
        </w:rPr>
        <w:t xml:space="preserve">3. </w:t>
      </w:r>
      <w:r w:rsidR="001E038B" w:rsidRPr="00A47FBB">
        <w:rPr>
          <w:b/>
          <w:sz w:val="23"/>
          <w:szCs w:val="23"/>
        </w:rPr>
        <w:t xml:space="preserve">Make sure practice in intimate care is consistent. </w:t>
      </w:r>
    </w:p>
    <w:p w:rsidR="001E038B" w:rsidRDefault="001E038B" w:rsidP="001E038B">
      <w:pPr>
        <w:pStyle w:val="Default"/>
        <w:rPr>
          <w:sz w:val="23"/>
          <w:szCs w:val="23"/>
        </w:rPr>
      </w:pPr>
      <w:r>
        <w:rPr>
          <w:sz w:val="23"/>
          <w:szCs w:val="23"/>
        </w:rPr>
        <w:t xml:space="preserve">As a </w:t>
      </w:r>
      <w:r w:rsidR="00D6305B">
        <w:rPr>
          <w:sz w:val="23"/>
          <w:szCs w:val="23"/>
        </w:rPr>
        <w:t xml:space="preserve">child may have multiple staff carrying out intimate care a consistent approach </w:t>
      </w:r>
      <w:r>
        <w:rPr>
          <w:sz w:val="23"/>
          <w:szCs w:val="23"/>
        </w:rPr>
        <w:t xml:space="preserve">is essential. Effective communication between all parties ensures that practice is consistent. </w:t>
      </w:r>
      <w:r w:rsidR="00FD548F">
        <w:rPr>
          <w:sz w:val="23"/>
          <w:szCs w:val="23"/>
        </w:rPr>
        <w:t>This ensures the child feels safe and trusts the adults involved in their personal care.</w:t>
      </w:r>
    </w:p>
    <w:p w:rsidR="00E97C15" w:rsidRDefault="00E97C15" w:rsidP="001E038B">
      <w:pPr>
        <w:pStyle w:val="Default"/>
        <w:rPr>
          <w:sz w:val="23"/>
          <w:szCs w:val="23"/>
        </w:rPr>
      </w:pPr>
    </w:p>
    <w:p w:rsidR="001E038B" w:rsidRDefault="001E038B" w:rsidP="001E038B">
      <w:pPr>
        <w:pStyle w:val="Default"/>
        <w:rPr>
          <w:sz w:val="23"/>
          <w:szCs w:val="23"/>
        </w:rPr>
      </w:pPr>
      <w:r>
        <w:rPr>
          <w:sz w:val="23"/>
          <w:szCs w:val="23"/>
        </w:rPr>
        <w:t xml:space="preserve">4. </w:t>
      </w:r>
      <w:proofErr w:type="gramStart"/>
      <w:r>
        <w:rPr>
          <w:b/>
          <w:bCs/>
          <w:sz w:val="23"/>
          <w:szCs w:val="23"/>
        </w:rPr>
        <w:t>Be</w:t>
      </w:r>
      <w:proofErr w:type="gramEnd"/>
      <w:r>
        <w:rPr>
          <w:b/>
          <w:bCs/>
          <w:sz w:val="23"/>
          <w:szCs w:val="23"/>
        </w:rPr>
        <w:t xml:space="preserve"> aware of your own limitations </w:t>
      </w:r>
    </w:p>
    <w:p w:rsidR="001E038B" w:rsidRDefault="001E038B" w:rsidP="001E038B">
      <w:pPr>
        <w:pStyle w:val="Default"/>
        <w:rPr>
          <w:sz w:val="23"/>
          <w:szCs w:val="23"/>
        </w:rPr>
      </w:pPr>
      <w:r>
        <w:rPr>
          <w:sz w:val="23"/>
          <w:szCs w:val="23"/>
        </w:rPr>
        <w:t>Only carry out activities you understand and feel competent with. If in doubt, ask. Some procedures must only be carried out by members of staff who have been formally trained and assessed</w:t>
      </w:r>
      <w:r w:rsidR="00297011">
        <w:rPr>
          <w:sz w:val="23"/>
          <w:szCs w:val="23"/>
        </w:rPr>
        <w:t xml:space="preserve"> </w:t>
      </w:r>
      <w:proofErr w:type="spellStart"/>
      <w:r w:rsidR="00297011">
        <w:rPr>
          <w:sz w:val="23"/>
          <w:szCs w:val="23"/>
        </w:rPr>
        <w:t>ie</w:t>
      </w:r>
      <w:proofErr w:type="spellEnd"/>
      <w:r w:rsidR="00297011">
        <w:rPr>
          <w:sz w:val="23"/>
          <w:szCs w:val="23"/>
        </w:rPr>
        <w:t xml:space="preserve"> catheterisation, </w:t>
      </w:r>
      <w:r w:rsidR="007B4028" w:rsidRPr="007B4028">
        <w:rPr>
          <w:rStyle w:val="ilfuvd"/>
          <w:bCs/>
          <w:color w:val="222222"/>
          <w:sz w:val="23"/>
          <w:szCs w:val="23"/>
        </w:rPr>
        <w:t>gastrostomy</w:t>
      </w:r>
      <w:r w:rsidR="007B4028">
        <w:rPr>
          <w:rStyle w:val="ilfuvd"/>
          <w:bCs/>
          <w:color w:val="222222"/>
          <w:sz w:val="23"/>
          <w:szCs w:val="23"/>
        </w:rPr>
        <w:t xml:space="preserve"> feeding etc.</w:t>
      </w:r>
    </w:p>
    <w:p w:rsidR="00E97C15" w:rsidRDefault="00E97C15" w:rsidP="001E038B">
      <w:pPr>
        <w:pStyle w:val="Default"/>
        <w:rPr>
          <w:sz w:val="23"/>
          <w:szCs w:val="23"/>
        </w:rPr>
      </w:pPr>
    </w:p>
    <w:p w:rsidR="001E038B" w:rsidRDefault="001E038B" w:rsidP="001E038B">
      <w:pPr>
        <w:pStyle w:val="Default"/>
        <w:rPr>
          <w:sz w:val="23"/>
          <w:szCs w:val="23"/>
        </w:rPr>
      </w:pPr>
      <w:r>
        <w:rPr>
          <w:sz w:val="23"/>
          <w:szCs w:val="23"/>
        </w:rPr>
        <w:t xml:space="preserve">5. </w:t>
      </w:r>
      <w:r>
        <w:rPr>
          <w:b/>
          <w:bCs/>
          <w:sz w:val="23"/>
          <w:szCs w:val="23"/>
        </w:rPr>
        <w:t xml:space="preserve">Promote positive self-esteem and body image. </w:t>
      </w:r>
    </w:p>
    <w:p w:rsidR="001E038B" w:rsidRDefault="001E038B" w:rsidP="001E038B">
      <w:pPr>
        <w:pStyle w:val="Default"/>
        <w:rPr>
          <w:sz w:val="23"/>
          <w:szCs w:val="23"/>
        </w:rPr>
      </w:pPr>
      <w:r>
        <w:rPr>
          <w:sz w:val="23"/>
          <w:szCs w:val="23"/>
        </w:rPr>
        <w:t>Confident, self-assured children who feel their bodies belong to them are less vulnerable to sexual abuse. The approach you take to intimate care can convey lots of messages to a child about their body worth. Your attitude to a child’s intimate care is important. Keeping</w:t>
      </w:r>
      <w:r w:rsidR="00515C3B">
        <w:rPr>
          <w:sz w:val="23"/>
          <w:szCs w:val="23"/>
        </w:rPr>
        <w:t xml:space="preserve"> in mind the child’s age</w:t>
      </w:r>
      <w:r w:rsidR="00384D97">
        <w:rPr>
          <w:sz w:val="23"/>
          <w:szCs w:val="23"/>
        </w:rPr>
        <w:t xml:space="preserve"> and ability</w:t>
      </w:r>
      <w:r w:rsidR="00515C3B">
        <w:rPr>
          <w:sz w:val="23"/>
          <w:szCs w:val="23"/>
        </w:rPr>
        <w:t>;</w:t>
      </w:r>
      <w:r>
        <w:rPr>
          <w:sz w:val="23"/>
          <w:szCs w:val="23"/>
        </w:rPr>
        <w:t xml:space="preserve"> routine care can be both efficient and relaxed. </w:t>
      </w:r>
    </w:p>
    <w:p w:rsidR="00E97C15" w:rsidRDefault="00E97C15" w:rsidP="001E038B">
      <w:pPr>
        <w:pStyle w:val="Default"/>
        <w:rPr>
          <w:sz w:val="23"/>
          <w:szCs w:val="23"/>
        </w:rPr>
      </w:pPr>
    </w:p>
    <w:p w:rsidR="00E97C15" w:rsidRPr="00E97C15" w:rsidRDefault="001E038B" w:rsidP="001E038B">
      <w:pPr>
        <w:pStyle w:val="Default"/>
        <w:rPr>
          <w:b/>
          <w:bCs/>
          <w:sz w:val="23"/>
          <w:szCs w:val="23"/>
        </w:rPr>
      </w:pPr>
      <w:r>
        <w:rPr>
          <w:sz w:val="23"/>
          <w:szCs w:val="23"/>
        </w:rPr>
        <w:t xml:space="preserve">6. </w:t>
      </w:r>
      <w:r>
        <w:rPr>
          <w:b/>
          <w:bCs/>
          <w:sz w:val="23"/>
          <w:szCs w:val="23"/>
        </w:rPr>
        <w:t xml:space="preserve">If you have any concerns you must report them. </w:t>
      </w:r>
    </w:p>
    <w:p w:rsidR="001E038B" w:rsidRDefault="001E038B" w:rsidP="001E038B">
      <w:pPr>
        <w:pStyle w:val="Default"/>
        <w:rPr>
          <w:sz w:val="23"/>
          <w:szCs w:val="23"/>
        </w:rPr>
      </w:pPr>
      <w:r>
        <w:rPr>
          <w:sz w:val="23"/>
          <w:szCs w:val="23"/>
        </w:rPr>
        <w:t>If you observe any unusual markings, discolouration or swelling</w:t>
      </w:r>
      <w:r w:rsidR="007A33E0">
        <w:rPr>
          <w:sz w:val="23"/>
          <w:szCs w:val="23"/>
        </w:rPr>
        <w:t>,</w:t>
      </w:r>
      <w:r>
        <w:rPr>
          <w:sz w:val="23"/>
          <w:szCs w:val="23"/>
        </w:rPr>
        <w:t xml:space="preserve"> report it immediately to the Designa</w:t>
      </w:r>
      <w:r w:rsidR="00CE0615">
        <w:rPr>
          <w:sz w:val="23"/>
          <w:szCs w:val="23"/>
        </w:rPr>
        <w:t>ted Safeguarding Lead-</w:t>
      </w:r>
      <w:r w:rsidR="00AF0334">
        <w:rPr>
          <w:sz w:val="23"/>
          <w:szCs w:val="23"/>
        </w:rPr>
        <w:t xml:space="preserve">Helen Rossi or the </w:t>
      </w:r>
      <w:proofErr w:type="spellStart"/>
      <w:r w:rsidR="00AF0334">
        <w:rPr>
          <w:sz w:val="23"/>
          <w:szCs w:val="23"/>
        </w:rPr>
        <w:t>Headteacher</w:t>
      </w:r>
      <w:proofErr w:type="spellEnd"/>
      <w:r w:rsidR="00AF0334">
        <w:rPr>
          <w:sz w:val="23"/>
          <w:szCs w:val="23"/>
        </w:rPr>
        <w:t xml:space="preserve"> </w:t>
      </w:r>
      <w:r w:rsidR="00CE0615">
        <w:rPr>
          <w:sz w:val="23"/>
          <w:szCs w:val="23"/>
        </w:rPr>
        <w:t>Danielle Barker</w:t>
      </w:r>
      <w:r>
        <w:rPr>
          <w:sz w:val="23"/>
          <w:szCs w:val="23"/>
        </w:rPr>
        <w:t xml:space="preserve">. </w:t>
      </w:r>
    </w:p>
    <w:p w:rsidR="00E97C15" w:rsidRDefault="001E038B" w:rsidP="001E038B">
      <w:pPr>
        <w:pStyle w:val="Default"/>
        <w:rPr>
          <w:sz w:val="23"/>
          <w:szCs w:val="23"/>
        </w:rPr>
      </w:pPr>
      <w:r>
        <w:rPr>
          <w:sz w:val="23"/>
          <w:szCs w:val="23"/>
        </w:rPr>
        <w:t>If a child is accidentally hurt during intimate care or misunderstands or misinterprets something, reassure the child, ensure their safety and report the incident immed</w:t>
      </w:r>
      <w:r w:rsidR="008B5C78">
        <w:rPr>
          <w:sz w:val="23"/>
          <w:szCs w:val="23"/>
        </w:rPr>
        <w:t>iately to the DSL</w:t>
      </w:r>
      <w:r>
        <w:rPr>
          <w:sz w:val="23"/>
          <w:szCs w:val="23"/>
        </w:rPr>
        <w:t xml:space="preserve">. Report and record any unusual emotional or behavioural response by the child. </w:t>
      </w:r>
    </w:p>
    <w:p w:rsidR="00BA0322" w:rsidRDefault="00BA0322" w:rsidP="001E038B">
      <w:pPr>
        <w:pStyle w:val="Default"/>
        <w:rPr>
          <w:sz w:val="23"/>
          <w:szCs w:val="23"/>
        </w:rPr>
      </w:pPr>
    </w:p>
    <w:p w:rsidR="00AC35AE" w:rsidRDefault="00AC35AE" w:rsidP="001E038B">
      <w:pPr>
        <w:pStyle w:val="Default"/>
        <w:rPr>
          <w:b/>
          <w:bCs/>
          <w:sz w:val="23"/>
          <w:szCs w:val="23"/>
        </w:rPr>
      </w:pPr>
      <w:bookmarkStart w:id="0" w:name="_GoBack"/>
      <w:bookmarkEnd w:id="0"/>
    </w:p>
    <w:p w:rsidR="00A85DCA" w:rsidRPr="00E139E4" w:rsidRDefault="00A85DCA" w:rsidP="001B7BEF">
      <w:pPr>
        <w:pStyle w:val="Default"/>
        <w:rPr>
          <w:sz w:val="23"/>
          <w:szCs w:val="23"/>
        </w:rPr>
      </w:pPr>
    </w:p>
    <w:p w:rsidR="001E038B" w:rsidRDefault="001E038B" w:rsidP="001E038B">
      <w:pPr>
        <w:pStyle w:val="Default"/>
        <w:rPr>
          <w:sz w:val="23"/>
          <w:szCs w:val="23"/>
        </w:rPr>
      </w:pPr>
      <w:r>
        <w:rPr>
          <w:b/>
          <w:bCs/>
          <w:sz w:val="23"/>
          <w:szCs w:val="23"/>
        </w:rPr>
        <w:t xml:space="preserve">Working with Children of the Opposite Sex </w:t>
      </w:r>
    </w:p>
    <w:p w:rsidR="001E038B" w:rsidRDefault="001E038B" w:rsidP="001E038B">
      <w:pPr>
        <w:pStyle w:val="Default"/>
        <w:rPr>
          <w:sz w:val="23"/>
          <w:szCs w:val="23"/>
        </w:rPr>
      </w:pPr>
      <w:r>
        <w:rPr>
          <w:sz w:val="23"/>
          <w:szCs w:val="23"/>
        </w:rPr>
        <w:t xml:space="preserve">There is positive value in both male and female staff being involved with children. Ideally, every child should have the choice for intimate care but the current ratio of female to male staff means that assistance will more often be given by a woman. </w:t>
      </w:r>
    </w:p>
    <w:p w:rsidR="001E038B" w:rsidRDefault="001E038B" w:rsidP="001E038B">
      <w:pPr>
        <w:pStyle w:val="Default"/>
        <w:rPr>
          <w:sz w:val="23"/>
          <w:szCs w:val="23"/>
        </w:rPr>
      </w:pPr>
      <w:r>
        <w:rPr>
          <w:sz w:val="23"/>
          <w:szCs w:val="23"/>
        </w:rPr>
        <w:t xml:space="preserve">The intimate care of boys and girls can be carried out by a member of staff of the opposite sex with the following provisions: </w:t>
      </w:r>
    </w:p>
    <w:p w:rsidR="00E97C15" w:rsidRDefault="00E97C15" w:rsidP="001E038B">
      <w:pPr>
        <w:pStyle w:val="Default"/>
        <w:rPr>
          <w:sz w:val="23"/>
          <w:szCs w:val="23"/>
        </w:rPr>
      </w:pPr>
    </w:p>
    <w:p w:rsidR="001E038B" w:rsidRDefault="001E038B" w:rsidP="00E97C15">
      <w:pPr>
        <w:pStyle w:val="Default"/>
        <w:numPr>
          <w:ilvl w:val="0"/>
          <w:numId w:val="3"/>
        </w:numPr>
        <w:rPr>
          <w:sz w:val="23"/>
          <w:szCs w:val="23"/>
        </w:rPr>
      </w:pPr>
      <w:r>
        <w:rPr>
          <w:sz w:val="23"/>
          <w:szCs w:val="23"/>
        </w:rPr>
        <w:t xml:space="preserve">when intimate care is being carried out, all children have the right to dignity and privacy, </w:t>
      </w:r>
      <w:r w:rsidR="00451CA7">
        <w:rPr>
          <w:sz w:val="23"/>
          <w:szCs w:val="23"/>
        </w:rPr>
        <w:t>i.e.</w:t>
      </w:r>
      <w:r>
        <w:rPr>
          <w:sz w:val="23"/>
          <w:szCs w:val="23"/>
        </w:rPr>
        <w:t xml:space="preserve"> they should be appropriately covered, the door closed or screens/curtains put in place; </w:t>
      </w:r>
    </w:p>
    <w:p w:rsidR="001E038B" w:rsidRDefault="001E038B" w:rsidP="001E038B">
      <w:pPr>
        <w:pStyle w:val="Default"/>
        <w:rPr>
          <w:sz w:val="23"/>
          <w:szCs w:val="23"/>
        </w:rPr>
      </w:pPr>
    </w:p>
    <w:p w:rsidR="001E038B" w:rsidRDefault="001E038B" w:rsidP="00E97C15">
      <w:pPr>
        <w:pStyle w:val="Default"/>
        <w:numPr>
          <w:ilvl w:val="0"/>
          <w:numId w:val="3"/>
        </w:numPr>
        <w:rPr>
          <w:sz w:val="23"/>
          <w:szCs w:val="23"/>
        </w:rPr>
      </w:pPr>
      <w:proofErr w:type="gramStart"/>
      <w:r>
        <w:rPr>
          <w:sz w:val="23"/>
          <w:szCs w:val="23"/>
        </w:rPr>
        <w:t>if</w:t>
      </w:r>
      <w:proofErr w:type="gramEnd"/>
      <w:r>
        <w:rPr>
          <w:sz w:val="23"/>
          <w:szCs w:val="23"/>
        </w:rPr>
        <w:t xml:space="preserve"> the child appears distressed or uncomfortable when personal tasks are being carried out, the care should stop immediately. Try to ascertain why the child is distressed and provide reassurance; </w:t>
      </w:r>
    </w:p>
    <w:p w:rsidR="001E038B" w:rsidRDefault="001E038B" w:rsidP="001E038B">
      <w:pPr>
        <w:pStyle w:val="Default"/>
        <w:rPr>
          <w:sz w:val="23"/>
          <w:szCs w:val="23"/>
        </w:rPr>
      </w:pPr>
    </w:p>
    <w:p w:rsidR="00A613FD" w:rsidRDefault="001E038B" w:rsidP="00A613FD">
      <w:pPr>
        <w:pStyle w:val="Default"/>
        <w:numPr>
          <w:ilvl w:val="0"/>
          <w:numId w:val="3"/>
        </w:numPr>
        <w:rPr>
          <w:sz w:val="23"/>
          <w:szCs w:val="23"/>
        </w:rPr>
      </w:pPr>
      <w:r>
        <w:rPr>
          <w:sz w:val="23"/>
          <w:szCs w:val="23"/>
        </w:rPr>
        <w:t>report any concerns to the Designa</w:t>
      </w:r>
      <w:r w:rsidR="00664E69">
        <w:rPr>
          <w:sz w:val="23"/>
          <w:szCs w:val="23"/>
        </w:rPr>
        <w:t>ted Safeguarding Lead</w:t>
      </w:r>
      <w:r w:rsidR="006173A5">
        <w:rPr>
          <w:sz w:val="23"/>
          <w:szCs w:val="23"/>
        </w:rPr>
        <w:t xml:space="preserve"> and log a </w:t>
      </w:r>
      <w:r>
        <w:rPr>
          <w:sz w:val="23"/>
          <w:szCs w:val="23"/>
        </w:rPr>
        <w:t>record</w:t>
      </w:r>
      <w:r w:rsidR="006173A5">
        <w:rPr>
          <w:sz w:val="23"/>
          <w:szCs w:val="23"/>
        </w:rPr>
        <w:t xml:space="preserve"> on </w:t>
      </w:r>
      <w:proofErr w:type="spellStart"/>
      <w:r w:rsidR="006173A5">
        <w:rPr>
          <w:sz w:val="23"/>
          <w:szCs w:val="23"/>
        </w:rPr>
        <w:t>cpoms</w:t>
      </w:r>
      <w:proofErr w:type="spellEnd"/>
      <w:r>
        <w:rPr>
          <w:sz w:val="23"/>
          <w:szCs w:val="23"/>
        </w:rPr>
        <w:t xml:space="preserve">; </w:t>
      </w:r>
    </w:p>
    <w:p w:rsidR="00FA6D80" w:rsidRDefault="00FA6D80" w:rsidP="009B3041">
      <w:pPr>
        <w:pStyle w:val="Default"/>
        <w:rPr>
          <w:sz w:val="23"/>
          <w:szCs w:val="23"/>
        </w:rPr>
      </w:pPr>
    </w:p>
    <w:p w:rsidR="00FA6D80" w:rsidRDefault="00FA6D80" w:rsidP="009B3041">
      <w:pPr>
        <w:pStyle w:val="Default"/>
        <w:rPr>
          <w:sz w:val="23"/>
          <w:szCs w:val="23"/>
        </w:rPr>
      </w:pPr>
    </w:p>
    <w:p w:rsidR="00FA6D80" w:rsidRDefault="00FA6D80" w:rsidP="009B3041">
      <w:pPr>
        <w:pStyle w:val="Default"/>
        <w:rPr>
          <w:sz w:val="23"/>
          <w:szCs w:val="23"/>
        </w:rPr>
      </w:pPr>
    </w:p>
    <w:p w:rsidR="00FA6D80" w:rsidRDefault="00FA6D80" w:rsidP="009B3041">
      <w:pPr>
        <w:pStyle w:val="Default"/>
        <w:rPr>
          <w:sz w:val="23"/>
          <w:szCs w:val="23"/>
        </w:rPr>
      </w:pPr>
    </w:p>
    <w:p w:rsidR="00903D32" w:rsidRDefault="00DF6BBB" w:rsidP="009B3041">
      <w:pPr>
        <w:pStyle w:val="Default"/>
        <w:rPr>
          <w:b/>
          <w:sz w:val="23"/>
          <w:szCs w:val="23"/>
        </w:rPr>
      </w:pPr>
      <w:r w:rsidRPr="00FA6D80">
        <w:rPr>
          <w:b/>
          <w:sz w:val="23"/>
          <w:szCs w:val="23"/>
        </w:rPr>
        <w:t xml:space="preserve">Communication with Children </w:t>
      </w:r>
    </w:p>
    <w:p w:rsidR="00DF6BBB" w:rsidRPr="001A7B97" w:rsidRDefault="00DF6BBB" w:rsidP="0025490F">
      <w:pPr>
        <w:pStyle w:val="Default"/>
        <w:rPr>
          <w:b/>
          <w:sz w:val="23"/>
          <w:szCs w:val="23"/>
        </w:rPr>
      </w:pPr>
      <w:r w:rsidRPr="00903D32">
        <w:rPr>
          <w:sz w:val="23"/>
          <w:szCs w:val="23"/>
        </w:rPr>
        <w:t>It is the responsibility of all staff caring for a child to ensure that they are aware of the</w:t>
      </w:r>
      <w:r w:rsidRPr="00AC17F7">
        <w:rPr>
          <w:sz w:val="23"/>
          <w:szCs w:val="23"/>
        </w:rPr>
        <w:t xml:space="preserve"> child’s </w:t>
      </w:r>
      <w:r w:rsidR="00731106">
        <w:rPr>
          <w:sz w:val="23"/>
          <w:szCs w:val="23"/>
        </w:rPr>
        <w:t xml:space="preserve">preferred </w:t>
      </w:r>
      <w:r w:rsidRPr="00AC17F7">
        <w:rPr>
          <w:sz w:val="23"/>
          <w:szCs w:val="23"/>
        </w:rPr>
        <w:t xml:space="preserve">method and level of communication. Depending on their </w:t>
      </w:r>
      <w:r w:rsidR="0034751A">
        <w:rPr>
          <w:sz w:val="23"/>
          <w:szCs w:val="23"/>
        </w:rPr>
        <w:t xml:space="preserve">cognitive ability </w:t>
      </w:r>
      <w:r w:rsidRPr="00AC17F7">
        <w:rPr>
          <w:sz w:val="23"/>
          <w:szCs w:val="23"/>
        </w:rPr>
        <w:t xml:space="preserve">and levels of stress children may communicate using different methods – words, signs, symbols, body movements, eye pointing, etc. To ensure effective communication: </w:t>
      </w:r>
    </w:p>
    <w:p w:rsidR="00DF6BBB" w:rsidRDefault="00DF6BBB" w:rsidP="00DF6BBB">
      <w:pPr>
        <w:pStyle w:val="Default"/>
        <w:rPr>
          <w:sz w:val="23"/>
          <w:szCs w:val="23"/>
        </w:rPr>
      </w:pPr>
    </w:p>
    <w:p w:rsidR="00DF6BBB" w:rsidRDefault="00DF6BBB" w:rsidP="00DF6BBB">
      <w:pPr>
        <w:pStyle w:val="Default"/>
        <w:numPr>
          <w:ilvl w:val="0"/>
          <w:numId w:val="4"/>
        </w:numPr>
        <w:rPr>
          <w:sz w:val="23"/>
          <w:szCs w:val="23"/>
        </w:rPr>
      </w:pPr>
      <w:r>
        <w:rPr>
          <w:sz w:val="23"/>
          <w:szCs w:val="23"/>
        </w:rPr>
        <w:t xml:space="preserve">make eye contact at the child’s level; </w:t>
      </w:r>
    </w:p>
    <w:p w:rsidR="00DF6BBB" w:rsidRDefault="00DF6BBB" w:rsidP="00DF6BBB">
      <w:pPr>
        <w:pStyle w:val="Default"/>
        <w:rPr>
          <w:sz w:val="23"/>
          <w:szCs w:val="23"/>
        </w:rPr>
      </w:pPr>
    </w:p>
    <w:p w:rsidR="00DF6BBB" w:rsidRDefault="00DF6BBB" w:rsidP="00DF6BBB">
      <w:pPr>
        <w:pStyle w:val="Default"/>
        <w:numPr>
          <w:ilvl w:val="0"/>
          <w:numId w:val="4"/>
        </w:numPr>
        <w:rPr>
          <w:sz w:val="23"/>
          <w:szCs w:val="23"/>
        </w:rPr>
      </w:pPr>
      <w:r>
        <w:rPr>
          <w:sz w:val="23"/>
          <w:szCs w:val="23"/>
        </w:rPr>
        <w:t xml:space="preserve">use simple language and repeat if necessary; </w:t>
      </w:r>
    </w:p>
    <w:p w:rsidR="00DF6BBB" w:rsidRDefault="00DF6BBB" w:rsidP="00DF6BBB">
      <w:pPr>
        <w:pStyle w:val="Default"/>
        <w:rPr>
          <w:sz w:val="23"/>
          <w:szCs w:val="23"/>
        </w:rPr>
      </w:pPr>
    </w:p>
    <w:p w:rsidR="00DF6BBB" w:rsidRDefault="00DF6BBB" w:rsidP="00DF6BBB">
      <w:pPr>
        <w:pStyle w:val="Default"/>
        <w:numPr>
          <w:ilvl w:val="0"/>
          <w:numId w:val="4"/>
        </w:numPr>
        <w:rPr>
          <w:sz w:val="23"/>
          <w:szCs w:val="23"/>
        </w:rPr>
      </w:pPr>
      <w:r>
        <w:rPr>
          <w:sz w:val="23"/>
          <w:szCs w:val="23"/>
        </w:rPr>
        <w:t xml:space="preserve">wait for response; </w:t>
      </w:r>
    </w:p>
    <w:p w:rsidR="00DF6BBB" w:rsidRDefault="00DF6BBB" w:rsidP="00DF6BBB">
      <w:pPr>
        <w:pStyle w:val="Default"/>
        <w:rPr>
          <w:sz w:val="23"/>
          <w:szCs w:val="23"/>
        </w:rPr>
      </w:pPr>
    </w:p>
    <w:p w:rsidR="00DF6BBB" w:rsidRDefault="00DF6BBB" w:rsidP="00DF6BBB">
      <w:pPr>
        <w:pStyle w:val="Default"/>
        <w:numPr>
          <w:ilvl w:val="0"/>
          <w:numId w:val="4"/>
        </w:numPr>
        <w:rPr>
          <w:sz w:val="23"/>
          <w:szCs w:val="23"/>
        </w:rPr>
      </w:pPr>
      <w:r>
        <w:rPr>
          <w:sz w:val="23"/>
          <w:szCs w:val="23"/>
        </w:rPr>
        <w:t xml:space="preserve">continue to explain to the child what is happening even if there is no response; </w:t>
      </w:r>
    </w:p>
    <w:p w:rsidR="00DF6BBB" w:rsidRDefault="00DF6BBB" w:rsidP="00DF6BBB">
      <w:pPr>
        <w:pStyle w:val="Default"/>
        <w:rPr>
          <w:sz w:val="23"/>
          <w:szCs w:val="23"/>
        </w:rPr>
      </w:pPr>
    </w:p>
    <w:p w:rsidR="00DF6BBB" w:rsidRDefault="00DF6BBB" w:rsidP="00DF6BBB">
      <w:pPr>
        <w:pStyle w:val="Default"/>
        <w:numPr>
          <w:ilvl w:val="0"/>
          <w:numId w:val="4"/>
        </w:numPr>
        <w:rPr>
          <w:sz w:val="23"/>
          <w:szCs w:val="23"/>
        </w:rPr>
      </w:pPr>
      <w:proofErr w:type="gramStart"/>
      <w:r>
        <w:rPr>
          <w:sz w:val="23"/>
          <w:szCs w:val="23"/>
        </w:rPr>
        <w:t>treat</w:t>
      </w:r>
      <w:proofErr w:type="gramEnd"/>
      <w:r>
        <w:rPr>
          <w:sz w:val="23"/>
          <w:szCs w:val="23"/>
        </w:rPr>
        <w:t xml:space="preserve"> the child as an individual with dignity and respect. </w:t>
      </w:r>
    </w:p>
    <w:p w:rsidR="005328FA" w:rsidRDefault="005328FA" w:rsidP="005328FA">
      <w:pPr>
        <w:pStyle w:val="ListParagraph"/>
        <w:rPr>
          <w:sz w:val="23"/>
          <w:szCs w:val="23"/>
        </w:rPr>
      </w:pPr>
    </w:p>
    <w:p w:rsidR="005328FA" w:rsidRPr="005328FA" w:rsidRDefault="005328FA" w:rsidP="005328FA">
      <w:pPr>
        <w:pStyle w:val="Default"/>
        <w:ind w:left="720"/>
        <w:rPr>
          <w:b/>
          <w:sz w:val="23"/>
          <w:szCs w:val="23"/>
        </w:rPr>
      </w:pPr>
      <w:r w:rsidRPr="005328FA">
        <w:rPr>
          <w:b/>
          <w:sz w:val="23"/>
          <w:szCs w:val="23"/>
        </w:rPr>
        <w:t xml:space="preserve">To be reviewed September 2024 </w:t>
      </w:r>
    </w:p>
    <w:p w:rsidR="00A6423D" w:rsidRDefault="00A6423D" w:rsidP="00A6423D">
      <w:pPr>
        <w:pStyle w:val="Default"/>
        <w:rPr>
          <w:rFonts w:asciiTheme="minorHAnsi" w:hAnsiTheme="minorHAnsi" w:cstheme="minorBidi"/>
          <w:color w:val="auto"/>
          <w:sz w:val="23"/>
          <w:szCs w:val="23"/>
        </w:rPr>
      </w:pPr>
    </w:p>
    <w:p w:rsidR="007172F6" w:rsidRDefault="007172F6" w:rsidP="00A6423D">
      <w:pPr>
        <w:pStyle w:val="Default"/>
        <w:rPr>
          <w:rFonts w:asciiTheme="minorHAnsi" w:hAnsiTheme="minorHAnsi" w:cstheme="minorBidi"/>
          <w:color w:val="auto"/>
          <w:sz w:val="23"/>
          <w:szCs w:val="23"/>
        </w:rPr>
      </w:pPr>
    </w:p>
    <w:p w:rsidR="007172F6" w:rsidRDefault="007172F6" w:rsidP="00A6423D">
      <w:pPr>
        <w:pStyle w:val="Default"/>
        <w:rPr>
          <w:rFonts w:asciiTheme="minorHAnsi" w:hAnsiTheme="minorHAnsi" w:cstheme="minorBidi"/>
          <w:color w:val="auto"/>
          <w:sz w:val="23"/>
          <w:szCs w:val="23"/>
        </w:rPr>
      </w:pPr>
    </w:p>
    <w:p w:rsidR="007172F6" w:rsidRDefault="007172F6" w:rsidP="00A6423D">
      <w:pPr>
        <w:pStyle w:val="Default"/>
        <w:rPr>
          <w:sz w:val="23"/>
          <w:szCs w:val="23"/>
        </w:rPr>
      </w:pPr>
    </w:p>
    <w:p w:rsidR="001E038B" w:rsidRDefault="001E038B" w:rsidP="00DF6BBB">
      <w:pPr>
        <w:pStyle w:val="Default"/>
        <w:rPr>
          <w:sz w:val="23"/>
          <w:szCs w:val="23"/>
        </w:rPr>
      </w:pPr>
    </w:p>
    <w:p w:rsidR="001E038B" w:rsidRDefault="001E038B" w:rsidP="001E038B">
      <w:pPr>
        <w:pStyle w:val="Default"/>
        <w:rPr>
          <w:sz w:val="23"/>
          <w:szCs w:val="23"/>
        </w:rPr>
      </w:pPr>
    </w:p>
    <w:p w:rsidR="00161434" w:rsidRDefault="00161434" w:rsidP="001E038B">
      <w:pPr>
        <w:pStyle w:val="Default"/>
        <w:rPr>
          <w:sz w:val="23"/>
          <w:szCs w:val="23"/>
        </w:rPr>
      </w:pPr>
    </w:p>
    <w:p w:rsidR="00161434" w:rsidRDefault="00161434" w:rsidP="001E038B">
      <w:pPr>
        <w:pStyle w:val="Default"/>
        <w:rPr>
          <w:sz w:val="23"/>
          <w:szCs w:val="23"/>
        </w:rPr>
      </w:pPr>
    </w:p>
    <w:sectPr w:rsidR="00161434" w:rsidSect="00C9099E">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644C0" w:rsidRDefault="00B644C0" w:rsidP="00CF03F9">
      <w:pPr>
        <w:spacing w:after="0" w:line="240" w:lineRule="auto"/>
      </w:pPr>
      <w:r>
        <w:separator/>
      </w:r>
    </w:p>
  </w:endnote>
  <w:endnote w:type="continuationSeparator" w:id="0">
    <w:p w:rsidR="00B644C0" w:rsidRDefault="00B644C0" w:rsidP="00CF03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564743"/>
      <w:docPartObj>
        <w:docPartGallery w:val="Page Numbers (Bottom of Page)"/>
        <w:docPartUnique/>
      </w:docPartObj>
    </w:sdtPr>
    <w:sdtEndPr/>
    <w:sdtContent>
      <w:p w:rsidR="00CF03F9" w:rsidRDefault="005F0058">
        <w:pPr>
          <w:pStyle w:val="Footer"/>
          <w:jc w:val="center"/>
        </w:pPr>
        <w:r>
          <w:fldChar w:fldCharType="begin"/>
        </w:r>
        <w:r>
          <w:instrText xml:space="preserve"> PAGE   \* MERGEFORMAT </w:instrText>
        </w:r>
        <w:r>
          <w:fldChar w:fldCharType="separate"/>
        </w:r>
        <w:r w:rsidR="00CE42CF">
          <w:rPr>
            <w:noProof/>
          </w:rPr>
          <w:t>3</w:t>
        </w:r>
        <w:r>
          <w:rPr>
            <w:noProof/>
          </w:rPr>
          <w:fldChar w:fldCharType="end"/>
        </w:r>
      </w:p>
    </w:sdtContent>
  </w:sdt>
  <w:p w:rsidR="00CF03F9" w:rsidRDefault="00CF03F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644C0" w:rsidRDefault="00B644C0" w:rsidP="00CF03F9">
      <w:pPr>
        <w:spacing w:after="0" w:line="240" w:lineRule="auto"/>
      </w:pPr>
      <w:r>
        <w:separator/>
      </w:r>
    </w:p>
  </w:footnote>
  <w:footnote w:type="continuationSeparator" w:id="0">
    <w:p w:rsidR="00B644C0" w:rsidRDefault="00B644C0" w:rsidP="00CF03F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5B323C"/>
    <w:multiLevelType w:val="hybridMultilevel"/>
    <w:tmpl w:val="CEDAF8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F2122EE"/>
    <w:multiLevelType w:val="hybridMultilevel"/>
    <w:tmpl w:val="DBE22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ADC2A68"/>
    <w:multiLevelType w:val="hybridMultilevel"/>
    <w:tmpl w:val="0032C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67017151"/>
    <w:multiLevelType w:val="hybridMultilevel"/>
    <w:tmpl w:val="AD148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038B"/>
    <w:rsid w:val="00013B6B"/>
    <w:rsid w:val="000260BA"/>
    <w:rsid w:val="000265A3"/>
    <w:rsid w:val="00037088"/>
    <w:rsid w:val="00081F89"/>
    <w:rsid w:val="000A283E"/>
    <w:rsid w:val="000B4CFE"/>
    <w:rsid w:val="000C5A83"/>
    <w:rsid w:val="000E2ECA"/>
    <w:rsid w:val="000F3586"/>
    <w:rsid w:val="000F4414"/>
    <w:rsid w:val="000F5A2B"/>
    <w:rsid w:val="00122147"/>
    <w:rsid w:val="00161434"/>
    <w:rsid w:val="0017388E"/>
    <w:rsid w:val="00193CDF"/>
    <w:rsid w:val="001976DE"/>
    <w:rsid w:val="001A35C5"/>
    <w:rsid w:val="001A7B97"/>
    <w:rsid w:val="001B2B8F"/>
    <w:rsid w:val="001B7BEF"/>
    <w:rsid w:val="001D31AD"/>
    <w:rsid w:val="001E038B"/>
    <w:rsid w:val="001E5F91"/>
    <w:rsid w:val="00225E00"/>
    <w:rsid w:val="0025490F"/>
    <w:rsid w:val="00257561"/>
    <w:rsid w:val="00281D0F"/>
    <w:rsid w:val="00282DA0"/>
    <w:rsid w:val="00290A92"/>
    <w:rsid w:val="00297011"/>
    <w:rsid w:val="002E4120"/>
    <w:rsid w:val="002E5233"/>
    <w:rsid w:val="002F429A"/>
    <w:rsid w:val="003044E4"/>
    <w:rsid w:val="003107BC"/>
    <w:rsid w:val="003238D1"/>
    <w:rsid w:val="0034751A"/>
    <w:rsid w:val="003612CF"/>
    <w:rsid w:val="00384D97"/>
    <w:rsid w:val="003B7BA6"/>
    <w:rsid w:val="003F6B44"/>
    <w:rsid w:val="00414813"/>
    <w:rsid w:val="00443EC8"/>
    <w:rsid w:val="00451CA7"/>
    <w:rsid w:val="004624DD"/>
    <w:rsid w:val="00481634"/>
    <w:rsid w:val="004B679D"/>
    <w:rsid w:val="0051278F"/>
    <w:rsid w:val="00515C3B"/>
    <w:rsid w:val="00521D99"/>
    <w:rsid w:val="005328FA"/>
    <w:rsid w:val="00566E59"/>
    <w:rsid w:val="005B7A28"/>
    <w:rsid w:val="005C26CE"/>
    <w:rsid w:val="005F0058"/>
    <w:rsid w:val="005F211D"/>
    <w:rsid w:val="00601AEC"/>
    <w:rsid w:val="006173A5"/>
    <w:rsid w:val="00653CE2"/>
    <w:rsid w:val="00664E69"/>
    <w:rsid w:val="00680D8A"/>
    <w:rsid w:val="00682542"/>
    <w:rsid w:val="00697215"/>
    <w:rsid w:val="0070449B"/>
    <w:rsid w:val="00715F6D"/>
    <w:rsid w:val="007172F6"/>
    <w:rsid w:val="00717843"/>
    <w:rsid w:val="00731106"/>
    <w:rsid w:val="007407E5"/>
    <w:rsid w:val="007624BD"/>
    <w:rsid w:val="00777468"/>
    <w:rsid w:val="00796E07"/>
    <w:rsid w:val="007A33E0"/>
    <w:rsid w:val="007B4028"/>
    <w:rsid w:val="007B6E39"/>
    <w:rsid w:val="007D6E4E"/>
    <w:rsid w:val="007E7B7E"/>
    <w:rsid w:val="008072F3"/>
    <w:rsid w:val="00816121"/>
    <w:rsid w:val="00832AA9"/>
    <w:rsid w:val="00845580"/>
    <w:rsid w:val="008669C9"/>
    <w:rsid w:val="008714B0"/>
    <w:rsid w:val="008B5C78"/>
    <w:rsid w:val="008C4351"/>
    <w:rsid w:val="008F424F"/>
    <w:rsid w:val="0090195F"/>
    <w:rsid w:val="00902A4E"/>
    <w:rsid w:val="00903D32"/>
    <w:rsid w:val="00932D86"/>
    <w:rsid w:val="00940B70"/>
    <w:rsid w:val="00946E26"/>
    <w:rsid w:val="009620D0"/>
    <w:rsid w:val="00982562"/>
    <w:rsid w:val="009B3041"/>
    <w:rsid w:val="009C647F"/>
    <w:rsid w:val="009E7176"/>
    <w:rsid w:val="00A079D0"/>
    <w:rsid w:val="00A41585"/>
    <w:rsid w:val="00A4667C"/>
    <w:rsid w:val="00A47FBB"/>
    <w:rsid w:val="00A57423"/>
    <w:rsid w:val="00A613FD"/>
    <w:rsid w:val="00A6423D"/>
    <w:rsid w:val="00A70C69"/>
    <w:rsid w:val="00A85DCA"/>
    <w:rsid w:val="00A912D4"/>
    <w:rsid w:val="00AB1ED4"/>
    <w:rsid w:val="00AC17F7"/>
    <w:rsid w:val="00AC35AE"/>
    <w:rsid w:val="00AF0334"/>
    <w:rsid w:val="00B253E8"/>
    <w:rsid w:val="00B436F3"/>
    <w:rsid w:val="00B463C4"/>
    <w:rsid w:val="00B567D1"/>
    <w:rsid w:val="00B644C0"/>
    <w:rsid w:val="00B6656C"/>
    <w:rsid w:val="00BA0322"/>
    <w:rsid w:val="00BA323F"/>
    <w:rsid w:val="00BD77A1"/>
    <w:rsid w:val="00C079A6"/>
    <w:rsid w:val="00C20063"/>
    <w:rsid w:val="00C27606"/>
    <w:rsid w:val="00C34204"/>
    <w:rsid w:val="00C9099E"/>
    <w:rsid w:val="00CD58DD"/>
    <w:rsid w:val="00CD7F69"/>
    <w:rsid w:val="00CE0615"/>
    <w:rsid w:val="00CE42CF"/>
    <w:rsid w:val="00CF03F9"/>
    <w:rsid w:val="00CF544E"/>
    <w:rsid w:val="00D11ABE"/>
    <w:rsid w:val="00D6305B"/>
    <w:rsid w:val="00DB2F75"/>
    <w:rsid w:val="00DD7D3B"/>
    <w:rsid w:val="00DE441D"/>
    <w:rsid w:val="00DF6BBB"/>
    <w:rsid w:val="00E139E4"/>
    <w:rsid w:val="00E15FBA"/>
    <w:rsid w:val="00E24B2D"/>
    <w:rsid w:val="00E74309"/>
    <w:rsid w:val="00E86A94"/>
    <w:rsid w:val="00E9017D"/>
    <w:rsid w:val="00E927B3"/>
    <w:rsid w:val="00E97C15"/>
    <w:rsid w:val="00EA078F"/>
    <w:rsid w:val="00EC4694"/>
    <w:rsid w:val="00EF3DB4"/>
    <w:rsid w:val="00EF6CA4"/>
    <w:rsid w:val="00F2239D"/>
    <w:rsid w:val="00F46B97"/>
    <w:rsid w:val="00F5263C"/>
    <w:rsid w:val="00FA6D80"/>
    <w:rsid w:val="00FD548F"/>
    <w:rsid w:val="00FE36B9"/>
    <w:rsid w:val="00FF221B"/>
    <w:rsid w:val="00FF3D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7A7CC3A-74C0-463C-AF04-7E1D53E79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99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E038B"/>
    <w:pPr>
      <w:autoSpaceDE w:val="0"/>
      <w:autoSpaceDN w:val="0"/>
      <w:adjustRightInd w:val="0"/>
      <w:spacing w:after="0" w:line="240" w:lineRule="auto"/>
    </w:pPr>
    <w:rPr>
      <w:rFonts w:ascii="Arial" w:hAnsi="Arial" w:cs="Arial"/>
      <w:color w:val="000000"/>
      <w:sz w:val="24"/>
      <w:szCs w:val="24"/>
    </w:rPr>
  </w:style>
  <w:style w:type="character" w:customStyle="1" w:styleId="ilfuvd">
    <w:name w:val="ilfuvd"/>
    <w:basedOn w:val="DefaultParagraphFont"/>
    <w:rsid w:val="007B4028"/>
  </w:style>
  <w:style w:type="paragraph" w:styleId="ListParagraph">
    <w:name w:val="List Paragraph"/>
    <w:basedOn w:val="Normal"/>
    <w:uiPriority w:val="34"/>
    <w:qFormat/>
    <w:rsid w:val="00A613FD"/>
    <w:pPr>
      <w:ind w:left="720"/>
      <w:contextualSpacing/>
    </w:pPr>
  </w:style>
  <w:style w:type="paragraph" w:styleId="Header">
    <w:name w:val="header"/>
    <w:basedOn w:val="Normal"/>
    <w:link w:val="HeaderChar"/>
    <w:uiPriority w:val="99"/>
    <w:semiHidden/>
    <w:unhideWhenUsed/>
    <w:rsid w:val="00CF03F9"/>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CF03F9"/>
  </w:style>
  <w:style w:type="paragraph" w:styleId="Footer">
    <w:name w:val="footer"/>
    <w:basedOn w:val="Normal"/>
    <w:link w:val="FooterChar"/>
    <w:uiPriority w:val="99"/>
    <w:unhideWhenUsed/>
    <w:rsid w:val="00CF03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03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602AE166BEA349849DA9FBDC4135C7" ma:contentTypeVersion="17" ma:contentTypeDescription="Create a new document." ma:contentTypeScope="" ma:versionID="7a51a65ffbcca4a24526be8adb24b2d2">
  <xsd:schema xmlns:xsd="http://www.w3.org/2001/XMLSchema" xmlns:xs="http://www.w3.org/2001/XMLSchema" xmlns:p="http://schemas.microsoft.com/office/2006/metadata/properties" xmlns:ns2="49c74559-0cbe-4517-878d-8a4b7e4673b8" xmlns:ns3="e9f7eeb2-a744-4d3c-86b2-f98a1c932f04" targetNamespace="http://schemas.microsoft.com/office/2006/metadata/properties" ma:root="true" ma:fieldsID="641b564a6b662ca646ce68acd0d8eb4a" ns2:_="" ns3:_="">
    <xsd:import namespace="49c74559-0cbe-4517-878d-8a4b7e4673b8"/>
    <xsd:import namespace="e9f7eeb2-a744-4d3c-86b2-f98a1c932f0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OCR"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c74559-0cbe-4517-878d-8a4b7e4673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808844e-b488-4275-8018-4c3598d8008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9f7eeb2-a744-4d3c-86b2-f98a1c932f04"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10f35da3-ff78-4cfb-9fa2-bcf96b8cb0e0}" ma:internalName="TaxCatchAll" ma:showField="CatchAllData" ma:web="e9f7eeb2-a744-4d3c-86b2-f98a1c932f0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B09D69F-5506-4043-93CF-873DB4DAD7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c74559-0cbe-4517-878d-8a4b7e4673b8"/>
    <ds:schemaRef ds:uri="e9f7eeb2-a744-4d3c-86b2-f98a1c932f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1FD99E5-7954-4AB4-9C97-2228D69D8C2F}">
  <ds:schemaRefs>
    <ds:schemaRef ds:uri="http://schemas.microsoft.com/sharepoint/v3/contenttype/forms"/>
  </ds:schemaRefs>
</ds:datastoreItem>
</file>

<file path=customXml/itemProps3.xml><?xml version="1.0" encoding="utf-8"?>
<ds:datastoreItem xmlns:ds="http://schemas.openxmlformats.org/officeDocument/2006/customXml" ds:itemID="{0882322B-AFA4-42FF-B1BC-97013FDCC5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941</Words>
  <Characters>5367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6296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hrossi2.302</dc:creator>
  <cp:lastModifiedBy>Danielle Barker</cp:lastModifiedBy>
  <cp:revision>3</cp:revision>
  <cp:lastPrinted>2019-02-06T13:37:00Z</cp:lastPrinted>
  <dcterms:created xsi:type="dcterms:W3CDTF">2024-02-23T10:11:00Z</dcterms:created>
  <dcterms:modified xsi:type="dcterms:W3CDTF">2024-02-23T11:43:00Z</dcterms:modified>
</cp:coreProperties>
</file>